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80" w:rsidRDefault="00945A3E" w:rsidP="00945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Развитие творчества дошкольников, посещающих занятия кружка </w:t>
      </w:r>
    </w:p>
    <w:p w:rsidR="00ED2A80" w:rsidRDefault="00945A3E" w:rsidP="00945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художестенн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эстетическому развитию «Волшебные ручки»</w:t>
      </w:r>
    </w:p>
    <w:p w:rsidR="00ED2A80" w:rsidRDefault="00945A3E" w:rsidP="00945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возраст детей___________________</w:t>
      </w:r>
    </w:p>
    <w:tbl>
      <w:tblPr>
        <w:tblStyle w:val="a3"/>
        <w:tblW w:w="0" w:type="auto"/>
        <w:tblInd w:w="-286" w:type="dxa"/>
        <w:tblLook w:val="04A0" w:firstRow="1" w:lastRow="0" w:firstColumn="1" w:lastColumn="0" w:noHBand="0" w:noVBand="1"/>
      </w:tblPr>
      <w:tblGrid>
        <w:gridCol w:w="905"/>
        <w:gridCol w:w="4109"/>
        <w:gridCol w:w="1273"/>
        <w:gridCol w:w="1573"/>
        <w:gridCol w:w="1532"/>
        <w:gridCol w:w="946"/>
        <w:gridCol w:w="1273"/>
        <w:gridCol w:w="1000"/>
        <w:gridCol w:w="1055"/>
        <w:gridCol w:w="1109"/>
      </w:tblGrid>
      <w:tr w:rsidR="00ED2A80">
        <w:trPr>
          <w:trHeight w:val="2274"/>
        </w:trPr>
        <w:tc>
          <w:tcPr>
            <w:tcW w:w="905" w:type="dxa"/>
          </w:tcPr>
          <w:p w:rsidR="00ED2A80" w:rsidRDefault="00ED2A80" w:rsidP="00945A3E">
            <w:pPr>
              <w:ind w:leftChars="-169" w:left="-371" w:hang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D2A80" w:rsidRDefault="00ED2A80" w:rsidP="00945A3E">
            <w:pPr>
              <w:ind w:leftChars="-169" w:left="-371" w:hang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D2A80" w:rsidRDefault="00ED2A80" w:rsidP="00945A3E">
            <w:pPr>
              <w:ind w:leftChars="-169" w:left="-372" w:right="-1"/>
              <w:jc w:val="both"/>
            </w:pP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D2A80" w:rsidRDefault="00ED2A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D2A80" w:rsidRDefault="00ED2A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273" w:type="dxa"/>
            <w:textDirection w:val="btLr"/>
          </w:tcPr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Экспериментир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ование</w:t>
            </w:r>
          </w:p>
        </w:tc>
        <w:tc>
          <w:tcPr>
            <w:tcW w:w="1573" w:type="dxa"/>
            <w:textDirection w:val="btLr"/>
          </w:tcPr>
          <w:p w:rsidR="00ED2A80" w:rsidRDefault="00945A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Овладение</w:t>
            </w:r>
          </w:p>
          <w:p w:rsidR="00ED2A80" w:rsidRDefault="00945A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художественныыми</w:t>
            </w:r>
          </w:p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эталонами</w:t>
            </w:r>
          </w:p>
        </w:tc>
        <w:tc>
          <w:tcPr>
            <w:tcW w:w="1532" w:type="dxa"/>
            <w:textDirection w:val="btLr"/>
          </w:tcPr>
          <w:p w:rsidR="00ED2A80" w:rsidRDefault="00945A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</w:t>
            </w:r>
          </w:p>
          <w:p w:rsidR="00ED2A80" w:rsidRDefault="00945A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использование</w:t>
            </w:r>
          </w:p>
          <w:p w:rsidR="00ED2A80" w:rsidRDefault="00945A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художественных</w:t>
            </w:r>
          </w:p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эталонов</w:t>
            </w:r>
          </w:p>
        </w:tc>
        <w:tc>
          <w:tcPr>
            <w:tcW w:w="946" w:type="dxa"/>
            <w:textDirection w:val="btLr"/>
          </w:tcPr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Мотив</w:t>
            </w:r>
          </w:p>
        </w:tc>
        <w:tc>
          <w:tcPr>
            <w:tcW w:w="1273" w:type="dxa"/>
            <w:textDirection w:val="btLr"/>
          </w:tcPr>
          <w:p w:rsidR="00ED2A80" w:rsidRDefault="00945A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Изобразительный</w:t>
            </w:r>
          </w:p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1000" w:type="dxa"/>
            <w:textDirection w:val="btLr"/>
          </w:tcPr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1055" w:type="dxa"/>
            <w:textDirection w:val="btLr"/>
          </w:tcPr>
          <w:p w:rsidR="00ED2A80" w:rsidRDefault="00945A3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Творческая </w:t>
            </w:r>
          </w:p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активность</w:t>
            </w:r>
          </w:p>
        </w:tc>
        <w:tc>
          <w:tcPr>
            <w:tcW w:w="1109" w:type="dxa"/>
            <w:textDirection w:val="btLr"/>
          </w:tcPr>
          <w:p w:rsidR="00ED2A80" w:rsidRDefault="00945A3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Суммарный балл</w:t>
            </w: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  <w:tr w:rsidR="00ED2A80">
        <w:tc>
          <w:tcPr>
            <w:tcW w:w="905" w:type="dxa"/>
          </w:tcPr>
          <w:p w:rsidR="00ED2A80" w:rsidRDefault="00945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09" w:type="dxa"/>
          </w:tcPr>
          <w:p w:rsidR="00ED2A80" w:rsidRDefault="00ED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573" w:type="dxa"/>
          </w:tcPr>
          <w:p w:rsidR="00ED2A80" w:rsidRDefault="00ED2A80">
            <w:pPr>
              <w:jc w:val="center"/>
            </w:pPr>
          </w:p>
        </w:tc>
        <w:tc>
          <w:tcPr>
            <w:tcW w:w="1532" w:type="dxa"/>
          </w:tcPr>
          <w:p w:rsidR="00ED2A80" w:rsidRDefault="00ED2A80">
            <w:pPr>
              <w:jc w:val="center"/>
            </w:pPr>
          </w:p>
        </w:tc>
        <w:tc>
          <w:tcPr>
            <w:tcW w:w="946" w:type="dxa"/>
          </w:tcPr>
          <w:p w:rsidR="00ED2A80" w:rsidRDefault="00ED2A80">
            <w:pPr>
              <w:jc w:val="center"/>
            </w:pPr>
          </w:p>
        </w:tc>
        <w:tc>
          <w:tcPr>
            <w:tcW w:w="1273" w:type="dxa"/>
          </w:tcPr>
          <w:p w:rsidR="00ED2A80" w:rsidRDefault="00ED2A80">
            <w:pPr>
              <w:jc w:val="center"/>
            </w:pPr>
          </w:p>
        </w:tc>
        <w:tc>
          <w:tcPr>
            <w:tcW w:w="1000" w:type="dxa"/>
          </w:tcPr>
          <w:p w:rsidR="00ED2A80" w:rsidRDefault="00ED2A80">
            <w:pPr>
              <w:jc w:val="center"/>
            </w:pPr>
          </w:p>
        </w:tc>
        <w:tc>
          <w:tcPr>
            <w:tcW w:w="1055" w:type="dxa"/>
          </w:tcPr>
          <w:p w:rsidR="00ED2A80" w:rsidRDefault="00ED2A80">
            <w:pPr>
              <w:jc w:val="center"/>
            </w:pPr>
          </w:p>
        </w:tc>
        <w:tc>
          <w:tcPr>
            <w:tcW w:w="1109" w:type="dxa"/>
          </w:tcPr>
          <w:p w:rsidR="00ED2A80" w:rsidRDefault="00ED2A80">
            <w:pPr>
              <w:jc w:val="center"/>
            </w:pPr>
          </w:p>
        </w:tc>
      </w:tr>
    </w:tbl>
    <w:p w:rsidR="00ED2A80" w:rsidRPr="00945A3E" w:rsidRDefault="00945A3E">
      <w:pPr>
        <w:rPr>
          <w:rFonts w:ascii="Times New Roman" w:hAnsi="Times New Roman" w:cs="Times New Roman"/>
          <w:b/>
          <w:sz w:val="28"/>
          <w:szCs w:val="28"/>
        </w:rPr>
      </w:pPr>
      <w:r w:rsidRPr="00945A3E">
        <w:rPr>
          <w:rFonts w:ascii="Times New Roman" w:hAnsi="Times New Roman" w:cs="Times New Roman"/>
          <w:b/>
          <w:sz w:val="28"/>
          <w:szCs w:val="28"/>
        </w:rPr>
        <w:t>Начальный  - 0-2, базовый – 3-5,  высокий – 6-7</w:t>
      </w:r>
    </w:p>
    <w:p w:rsidR="00945A3E" w:rsidRDefault="00945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945A3E" w:rsidSect="00945A3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D2A80" w:rsidRP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Начало года:</w:t>
      </w:r>
    </w:p>
    <w:p w:rsidR="00ED2A80" w:rsidRP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3E">
        <w:rPr>
          <w:rFonts w:ascii="Times New Roman" w:hAnsi="Times New Roman" w:cs="Times New Roman"/>
          <w:sz w:val="24"/>
          <w:szCs w:val="24"/>
        </w:rPr>
        <w:t xml:space="preserve">начальный уровень </w:t>
      </w:r>
      <w:r w:rsidRPr="00945A3E">
        <w:rPr>
          <w:rFonts w:ascii="Times New Roman" w:hAnsi="Times New Roman" w:cs="Times New Roman"/>
          <w:sz w:val="24"/>
          <w:szCs w:val="24"/>
        </w:rPr>
        <w:t xml:space="preserve"> ___________детей________%</w:t>
      </w:r>
    </w:p>
    <w:p w:rsidR="00ED2A80" w:rsidRP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3E">
        <w:rPr>
          <w:rFonts w:ascii="Times New Roman" w:hAnsi="Times New Roman" w:cs="Times New Roman"/>
          <w:sz w:val="24"/>
          <w:szCs w:val="24"/>
        </w:rPr>
        <w:t>базовый уровень ______________детей________%</w:t>
      </w:r>
    </w:p>
    <w:p w:rsidR="00ED2A80" w:rsidRP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3E">
        <w:rPr>
          <w:rFonts w:ascii="Times New Roman" w:hAnsi="Times New Roman" w:cs="Times New Roman"/>
          <w:sz w:val="24"/>
          <w:szCs w:val="24"/>
        </w:rPr>
        <w:t>высокий уровень  ______________детей________%</w:t>
      </w:r>
    </w:p>
    <w:p w:rsidR="00ED2A80" w:rsidRPr="00945A3E" w:rsidRDefault="00ED2A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80" w:rsidRPr="00945A3E" w:rsidRDefault="00945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5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Конец года:</w:t>
      </w:r>
    </w:p>
    <w:p w:rsidR="00ED2A80" w:rsidRP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3E">
        <w:rPr>
          <w:rFonts w:ascii="Times New Roman" w:hAnsi="Times New Roman" w:cs="Times New Roman"/>
          <w:sz w:val="24"/>
          <w:szCs w:val="24"/>
        </w:rPr>
        <w:t>начальный уровень - ___________детей________%</w:t>
      </w:r>
    </w:p>
    <w:p w:rsidR="00ED2A80" w:rsidRP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3E"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  <w:r w:rsidRPr="00945A3E">
        <w:rPr>
          <w:rFonts w:ascii="Times New Roman" w:hAnsi="Times New Roman" w:cs="Times New Roman"/>
          <w:sz w:val="24"/>
          <w:szCs w:val="24"/>
        </w:rPr>
        <w:t>______________детей________%</w:t>
      </w:r>
    </w:p>
    <w:p w:rsidR="00ED2A80" w:rsidRPr="00945A3E" w:rsidRDefault="00945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5A3E">
        <w:rPr>
          <w:rFonts w:ascii="Times New Roman" w:hAnsi="Times New Roman" w:cs="Times New Roman"/>
          <w:sz w:val="24"/>
          <w:szCs w:val="24"/>
        </w:rPr>
        <w:t>высокий уровень  ______________детей_______%</w:t>
      </w:r>
    </w:p>
    <w:p w:rsid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  <w:sectPr w:rsidR="00945A3E" w:rsidSect="00945A3E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ED2A80" w:rsidRPr="00945A3E" w:rsidRDefault="00945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уководитель кружка _______________________</w:t>
      </w:r>
    </w:p>
    <w:sectPr w:rsidR="00ED2A80" w:rsidRPr="00945A3E" w:rsidSect="00945A3E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80"/>
    <w:rsid w:val="00945A3E"/>
    <w:rsid w:val="00E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2017-10-24T18:04:00Z</cp:lastPrinted>
  <dcterms:created xsi:type="dcterms:W3CDTF">2017-10-24T17:43:00Z</dcterms:created>
  <dcterms:modified xsi:type="dcterms:W3CDTF">2024-02-05T19:12:00Z</dcterms:modified>
  <cp:version>0900.0000.01</cp:version>
</cp:coreProperties>
</file>