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9E" w:rsidRPr="00C06CCD" w:rsidRDefault="00C8409E" w:rsidP="00C84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CD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50E11" w:rsidRPr="00C06CCD">
        <w:rPr>
          <w:rFonts w:ascii="Times New Roman" w:hAnsi="Times New Roman" w:cs="Times New Roman"/>
          <w:b/>
          <w:sz w:val="28"/>
          <w:szCs w:val="28"/>
        </w:rPr>
        <w:t>1</w:t>
      </w:r>
    </w:p>
    <w:p w:rsidR="00E03BE8" w:rsidRDefault="00C8409E" w:rsidP="00C84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9E">
        <w:rPr>
          <w:rFonts w:ascii="Times New Roman" w:hAnsi="Times New Roman" w:cs="Times New Roman"/>
          <w:b/>
          <w:sz w:val="28"/>
          <w:szCs w:val="28"/>
        </w:rPr>
        <w:t>Творческие упражнения</w:t>
      </w:r>
    </w:p>
    <w:p w:rsidR="00C8409E" w:rsidRDefault="00C8409E" w:rsidP="00C840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(5 – 6 лет)</w:t>
      </w:r>
    </w:p>
    <w:p w:rsidR="007A01FE" w:rsidRPr="00284E0B" w:rsidRDefault="007A01FE" w:rsidP="002B5AC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4E0B">
        <w:rPr>
          <w:rFonts w:ascii="Times New Roman" w:hAnsi="Times New Roman" w:cs="Times New Roman"/>
          <w:b/>
          <w:sz w:val="28"/>
          <w:szCs w:val="28"/>
        </w:rPr>
        <w:t xml:space="preserve">Данные пластические этюды и  танцевальные импровизации составлены на основе музыкального материала программы «Ладушки» авторы И.Каплунова, И.Новоскольцева  из сборника «Праздник каждый день». </w:t>
      </w:r>
    </w:p>
    <w:p w:rsidR="00C8409E" w:rsidRDefault="00C8409E" w:rsidP="002B5A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8409E">
        <w:rPr>
          <w:rFonts w:ascii="Times New Roman" w:hAnsi="Times New Roman" w:cs="Times New Roman"/>
          <w:sz w:val="28"/>
          <w:szCs w:val="28"/>
          <w:u w:val="single"/>
        </w:rPr>
        <w:t>.«Голодная кошка и сытый кот» муз. В.Салманова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(№ 11).</w:t>
      </w:r>
    </w:p>
    <w:p w:rsidR="00C8409E" w:rsidRDefault="00C8409E" w:rsidP="002B5A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409E">
        <w:rPr>
          <w:rFonts w:ascii="Times New Roman" w:hAnsi="Times New Roman" w:cs="Times New Roman"/>
          <w:sz w:val="28"/>
          <w:szCs w:val="28"/>
        </w:rPr>
        <w:t>зобразить</w:t>
      </w:r>
      <w:r>
        <w:rPr>
          <w:rFonts w:ascii="Times New Roman" w:hAnsi="Times New Roman" w:cs="Times New Roman"/>
          <w:sz w:val="28"/>
          <w:szCs w:val="28"/>
        </w:rPr>
        <w:t xml:space="preserve"> сытого кота и голодную кошку (</w:t>
      </w:r>
      <w:r w:rsidR="00D82456">
        <w:rPr>
          <w:rFonts w:ascii="Times New Roman" w:hAnsi="Times New Roman" w:cs="Times New Roman"/>
          <w:sz w:val="28"/>
          <w:szCs w:val="28"/>
        </w:rPr>
        <w:t>жалобный взгляд – важный вид; потирать толстый живот, довольно мурлыкать – протягивать лапки, жалобно мяукать).</w:t>
      </w:r>
    </w:p>
    <w:p w:rsidR="00D82456" w:rsidRDefault="00D82456" w:rsidP="002B5A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82456">
        <w:rPr>
          <w:rFonts w:ascii="Times New Roman" w:hAnsi="Times New Roman" w:cs="Times New Roman"/>
          <w:sz w:val="28"/>
          <w:szCs w:val="28"/>
          <w:u w:val="single"/>
        </w:rPr>
        <w:t>2. «Плетень»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муз. В.Калинникова (№15).</w:t>
      </w:r>
    </w:p>
    <w:p w:rsidR="00D82456" w:rsidRDefault="00D82456" w:rsidP="002B5A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5AC1">
        <w:rPr>
          <w:rFonts w:ascii="Times New Roman" w:hAnsi="Times New Roman" w:cs="Times New Roman"/>
          <w:sz w:val="28"/>
          <w:szCs w:val="28"/>
        </w:rPr>
        <w:t>Обговорить с детьми, какие движения могут</w:t>
      </w:r>
      <w:r w:rsidR="002B5AC1">
        <w:rPr>
          <w:rFonts w:ascii="Times New Roman" w:hAnsi="Times New Roman" w:cs="Times New Roman"/>
          <w:sz w:val="28"/>
          <w:szCs w:val="28"/>
        </w:rPr>
        <w:t xml:space="preserve"> выполнять персонажи. Отметить интересные, выразительные движения детей.</w:t>
      </w:r>
    </w:p>
    <w:p w:rsidR="002B5AC1" w:rsidRDefault="002B5AC1" w:rsidP="002B5A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B5AC1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«Полька» муз. П.И.Чайковского (№ 17).</w:t>
      </w:r>
    </w:p>
    <w:p w:rsidR="002B5AC1" w:rsidRDefault="002B5AC1" w:rsidP="002B5A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– летают бабочки (махи руками, кружение); 2 часть – бегают мышки (легкий бег на носочках); 3 часть – летают бабочки.</w:t>
      </w:r>
    </w:p>
    <w:p w:rsidR="002B5AC1" w:rsidRDefault="002B5AC1" w:rsidP="002B5A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B5AC1">
        <w:rPr>
          <w:rFonts w:ascii="Times New Roman" w:hAnsi="Times New Roman" w:cs="Times New Roman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«Кошачий рок – н – ролл»  (№ 39).</w:t>
      </w:r>
    </w:p>
    <w:p w:rsidR="00250E11" w:rsidRDefault="00250E11" w:rsidP="00250E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интересные, выразительные движения детей.</w:t>
      </w:r>
    </w:p>
    <w:p w:rsidR="002B5AC1" w:rsidRDefault="00F45610" w:rsidP="00250E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2B5AC1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AC1">
        <w:rPr>
          <w:rFonts w:ascii="Times New Roman" w:hAnsi="Times New Roman" w:cs="Times New Roman"/>
          <w:sz w:val="28"/>
          <w:szCs w:val="28"/>
        </w:rPr>
        <w:t>точим когти</w:t>
      </w:r>
      <w:r>
        <w:rPr>
          <w:rFonts w:ascii="Times New Roman" w:hAnsi="Times New Roman" w:cs="Times New Roman"/>
          <w:sz w:val="28"/>
          <w:szCs w:val="28"/>
        </w:rPr>
        <w:t>». Отрывая одну ногу от пола и поднимая руки вверх, широко раздвигать пальцы. Приставить ногу, пальцы рук собрать в кулак у груди. Поднять руки вверх, другую ногу выбросить вперед</w:t>
      </w:r>
      <w:r w:rsidR="002B5AC1">
        <w:rPr>
          <w:rFonts w:ascii="Times New Roman" w:hAnsi="Times New Roman" w:cs="Times New Roman"/>
          <w:sz w:val="28"/>
          <w:szCs w:val="28"/>
        </w:rPr>
        <w:t xml:space="preserve">; </w:t>
      </w:r>
      <w:r w:rsidR="00A936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вижение </w:t>
      </w:r>
      <w:r w:rsidR="002B5AC1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AC1">
        <w:rPr>
          <w:rFonts w:ascii="Times New Roman" w:hAnsi="Times New Roman" w:cs="Times New Roman"/>
          <w:sz w:val="28"/>
          <w:szCs w:val="28"/>
        </w:rPr>
        <w:t>ищем мышку</w:t>
      </w:r>
      <w:r>
        <w:rPr>
          <w:rFonts w:ascii="Times New Roman" w:hAnsi="Times New Roman" w:cs="Times New Roman"/>
          <w:sz w:val="28"/>
          <w:szCs w:val="28"/>
        </w:rPr>
        <w:t>».  Ходить</w:t>
      </w:r>
      <w:r w:rsidR="004E6E52">
        <w:rPr>
          <w:rFonts w:ascii="Times New Roman" w:hAnsi="Times New Roman" w:cs="Times New Roman"/>
          <w:sz w:val="28"/>
          <w:szCs w:val="28"/>
        </w:rPr>
        <w:t xml:space="preserve"> по залу врассыпную, согнувшись, выполняя</w:t>
      </w:r>
      <w:r w:rsidR="00A93623">
        <w:rPr>
          <w:rFonts w:ascii="Times New Roman" w:hAnsi="Times New Roman" w:cs="Times New Roman"/>
          <w:sz w:val="28"/>
          <w:szCs w:val="28"/>
        </w:rPr>
        <w:t xml:space="preserve"> руками «кошачий» шаг</w:t>
      </w:r>
      <w:r w:rsidR="002B5AC1">
        <w:rPr>
          <w:rFonts w:ascii="Times New Roman" w:hAnsi="Times New Roman" w:cs="Times New Roman"/>
          <w:sz w:val="28"/>
          <w:szCs w:val="28"/>
        </w:rPr>
        <w:t xml:space="preserve">; </w:t>
      </w:r>
      <w:r w:rsidR="00A93623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2B5AC1">
        <w:rPr>
          <w:rFonts w:ascii="Times New Roman" w:hAnsi="Times New Roman" w:cs="Times New Roman"/>
          <w:sz w:val="28"/>
          <w:szCs w:val="28"/>
        </w:rPr>
        <w:t xml:space="preserve">3 – </w:t>
      </w:r>
      <w:r w:rsidR="00A93623">
        <w:rPr>
          <w:rFonts w:ascii="Times New Roman" w:hAnsi="Times New Roman" w:cs="Times New Roman"/>
          <w:sz w:val="28"/>
          <w:szCs w:val="28"/>
        </w:rPr>
        <w:t>«</w:t>
      </w:r>
      <w:r w:rsidR="002B5AC1">
        <w:rPr>
          <w:rFonts w:ascii="Times New Roman" w:hAnsi="Times New Roman" w:cs="Times New Roman"/>
          <w:sz w:val="28"/>
          <w:szCs w:val="28"/>
        </w:rPr>
        <w:t>кошка перед прыжком</w:t>
      </w:r>
      <w:r w:rsidR="00A93623">
        <w:rPr>
          <w:rFonts w:ascii="Times New Roman" w:hAnsi="Times New Roman" w:cs="Times New Roman"/>
          <w:sz w:val="28"/>
          <w:szCs w:val="28"/>
        </w:rPr>
        <w:t>»</w:t>
      </w:r>
      <w:r w:rsidR="002B5AC1">
        <w:rPr>
          <w:rFonts w:ascii="Times New Roman" w:hAnsi="Times New Roman" w:cs="Times New Roman"/>
          <w:sz w:val="28"/>
          <w:szCs w:val="28"/>
        </w:rPr>
        <w:t>.</w:t>
      </w:r>
      <w:r w:rsidR="00A93623">
        <w:rPr>
          <w:rFonts w:ascii="Times New Roman" w:hAnsi="Times New Roman" w:cs="Times New Roman"/>
          <w:sz w:val="28"/>
          <w:szCs w:val="28"/>
        </w:rPr>
        <w:t xml:space="preserve"> Стоя на месте, крутить бедрами, прыгнуть вперед, хлопнув в ладоши, </w:t>
      </w:r>
      <w:r w:rsidR="00A93623">
        <w:rPr>
          <w:rFonts w:ascii="Times New Roman" w:hAnsi="Times New Roman" w:cs="Times New Roman"/>
          <w:sz w:val="28"/>
          <w:szCs w:val="28"/>
        </w:rPr>
        <w:lastRenderedPageBreak/>
        <w:t>громко крикнуть: «Мяу!».</w:t>
      </w:r>
      <w:r w:rsidR="00250E11">
        <w:rPr>
          <w:rFonts w:ascii="Times New Roman" w:hAnsi="Times New Roman" w:cs="Times New Roman"/>
          <w:sz w:val="28"/>
          <w:szCs w:val="28"/>
        </w:rPr>
        <w:t xml:space="preserve"> Движение 4 – сытая кошка потирает живот лапкой и облизывается.</w:t>
      </w:r>
    </w:p>
    <w:p w:rsidR="00250E11" w:rsidRDefault="00250E11" w:rsidP="00250E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50E11">
        <w:rPr>
          <w:rFonts w:ascii="Times New Roman" w:hAnsi="Times New Roman" w:cs="Times New Roman"/>
          <w:sz w:val="28"/>
          <w:szCs w:val="28"/>
          <w:u w:val="single"/>
        </w:rPr>
        <w:t>5. «Страшилище»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муз.В.Витлина (СД 2 №2).</w:t>
      </w:r>
    </w:p>
    <w:p w:rsidR="00250E11" w:rsidRDefault="00250E11" w:rsidP="00250E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подвигаться под музыку, показывая характерные для персонажа пьесы позы и движения. Учить детей двигаться выразительно, раскрепощено, пластично, передавая в движении темп, динамику, акценты.</w:t>
      </w:r>
    </w:p>
    <w:p w:rsidR="00250E11" w:rsidRDefault="00250E11" w:rsidP="00250E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50E11">
        <w:rPr>
          <w:rFonts w:ascii="Times New Roman" w:hAnsi="Times New Roman" w:cs="Times New Roman"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«Будь внимательным» датская нар. мелодия</w:t>
      </w:r>
      <w:r w:rsidR="007A01FE">
        <w:rPr>
          <w:rFonts w:ascii="Times New Roman" w:hAnsi="Times New Roman" w:cs="Times New Roman"/>
          <w:sz w:val="28"/>
          <w:szCs w:val="28"/>
          <w:u w:val="single"/>
        </w:rPr>
        <w:t xml:space="preserve"> (№ 38).</w:t>
      </w:r>
    </w:p>
    <w:p w:rsidR="00284E0B" w:rsidRDefault="00E013E6" w:rsidP="00250E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13E6">
        <w:rPr>
          <w:rFonts w:ascii="Times New Roman" w:hAnsi="Times New Roman" w:cs="Times New Roman"/>
          <w:sz w:val="28"/>
          <w:szCs w:val="28"/>
        </w:rPr>
        <w:t>Дети и педагог сидят на стульях.</w:t>
      </w:r>
      <w:r>
        <w:rPr>
          <w:rFonts w:ascii="Times New Roman" w:hAnsi="Times New Roman" w:cs="Times New Roman"/>
          <w:sz w:val="28"/>
          <w:szCs w:val="28"/>
        </w:rPr>
        <w:t xml:space="preserve"> Поочередно хлопают по коленям ладошками (1 – 4 такты). Затем выполняют 3 хлопка в ритме: две восьмых, четверть (5 такт). Движение фонарики (6 такт). Повторяют движения 5 и 6 тактов. 9 такт – на каждый аккорд выполняется определенное статичное движение. </w:t>
      </w:r>
      <w:r w:rsidR="00284E0B">
        <w:rPr>
          <w:rFonts w:ascii="Times New Roman" w:hAnsi="Times New Roman" w:cs="Times New Roman"/>
          <w:sz w:val="28"/>
          <w:szCs w:val="28"/>
        </w:rPr>
        <w:t>1 аккорд – выставить вперед правую ногу, 2 аккорд – выставить левую ногу. 3 аккорд – положить ногу на ногу. 4 аккорд – поднять обе руки вверх. Можно придумывать разные смешные движения. Развивать воображение, фантазию.</w:t>
      </w:r>
    </w:p>
    <w:p w:rsidR="007A01FE" w:rsidRDefault="00284E0B" w:rsidP="00250E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84E0B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165366">
        <w:rPr>
          <w:rFonts w:ascii="Times New Roman" w:hAnsi="Times New Roman" w:cs="Times New Roman"/>
          <w:sz w:val="28"/>
          <w:szCs w:val="28"/>
          <w:u w:val="single"/>
        </w:rPr>
        <w:t>«Детская полька» муз. А.Жилинского (№ 70).</w:t>
      </w:r>
    </w:p>
    <w:p w:rsidR="00165366" w:rsidRPr="00165366" w:rsidRDefault="00165366" w:rsidP="00250E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потанцевать под эту польку. Нацелить их на выполнение разнообразных движений: скакать с ноги на ногу, кружиться, выполнять «пружинку», хлопать в ладоши, двигаться по – одному и в парах. Развивать двигательное творчество.</w:t>
      </w:r>
    </w:p>
    <w:p w:rsidR="00284E0B" w:rsidRDefault="00284E0B" w:rsidP="00284E0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4E0B">
        <w:rPr>
          <w:rFonts w:ascii="Times New Roman" w:hAnsi="Times New Roman" w:cs="Times New Roman"/>
          <w:b/>
          <w:sz w:val="28"/>
          <w:szCs w:val="28"/>
        </w:rPr>
        <w:t xml:space="preserve">Данные вокальные  импровизации составлены на основе музыкального материала программы «Ладушки» авторы И.Каплунова, И.Новоскольцева  из сборника «Праздник каждый день», а также на предложенный текст. </w:t>
      </w:r>
    </w:p>
    <w:p w:rsidR="00284E0B" w:rsidRDefault="00284E0B" w:rsidP="00284E0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284E0B">
        <w:rPr>
          <w:rFonts w:ascii="Times New Roman" w:hAnsi="Times New Roman" w:cs="Times New Roman"/>
          <w:sz w:val="28"/>
          <w:szCs w:val="28"/>
          <w:u w:val="single"/>
        </w:rPr>
        <w:t>« По деревьям скок, скок»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4E0B" w:rsidRDefault="00284E0B" w:rsidP="00284E0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4E0B">
        <w:rPr>
          <w:rFonts w:ascii="Times New Roman" w:hAnsi="Times New Roman" w:cs="Times New Roman"/>
          <w:sz w:val="28"/>
          <w:szCs w:val="28"/>
        </w:rPr>
        <w:lastRenderedPageBreak/>
        <w:t xml:space="preserve">По деревьям </w:t>
      </w:r>
      <w:r>
        <w:rPr>
          <w:rFonts w:ascii="Times New Roman" w:hAnsi="Times New Roman" w:cs="Times New Roman"/>
          <w:sz w:val="28"/>
          <w:szCs w:val="28"/>
        </w:rPr>
        <w:t>скок, скок да орешки щелк, щелк.</w:t>
      </w:r>
    </w:p>
    <w:p w:rsidR="00284E0B" w:rsidRDefault="00284E0B" w:rsidP="00284E0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Отгадай!</w:t>
      </w:r>
      <w:r w:rsidR="0015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белка, так и знай!</w:t>
      </w:r>
    </w:p>
    <w:p w:rsidR="00152902" w:rsidRDefault="00152902" w:rsidP="00284E0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придумывать свой вариант мелодии и ритмического рисунка.</w:t>
      </w:r>
    </w:p>
    <w:p w:rsidR="00152902" w:rsidRDefault="00152902" w:rsidP="00284E0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«Что ты хочешь, кошечка?».</w:t>
      </w:r>
    </w:p>
    <w:p w:rsidR="00152902" w:rsidRDefault="00152902" w:rsidP="00284E0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ты хочешь, кошечка?</w:t>
      </w:r>
    </w:p>
    <w:p w:rsidR="00152902" w:rsidRPr="00152902" w:rsidRDefault="00152902" w:rsidP="00284E0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Молочка немножечко!</w:t>
      </w:r>
    </w:p>
    <w:p w:rsidR="00165366" w:rsidRDefault="00152902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импровизация построена в форме музыкального диалога между педагогом и ребенком.</w:t>
      </w:r>
      <w:r w:rsidR="00165366">
        <w:rPr>
          <w:rFonts w:ascii="Times New Roman" w:hAnsi="Times New Roman" w:cs="Times New Roman"/>
          <w:sz w:val="28"/>
          <w:szCs w:val="28"/>
        </w:rPr>
        <w:t xml:space="preserve"> Учить детей придумывать свой вариант мелодии и ритмического рисунка.</w:t>
      </w:r>
    </w:p>
    <w:p w:rsidR="00A316D6" w:rsidRDefault="00A316D6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316D6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Игра «Музыкальное эхо».</w:t>
      </w:r>
    </w:p>
    <w:p w:rsidR="00A316D6" w:rsidRDefault="00A316D6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16D6">
        <w:rPr>
          <w:rFonts w:ascii="Times New Roman" w:hAnsi="Times New Roman" w:cs="Times New Roman"/>
          <w:sz w:val="28"/>
          <w:szCs w:val="28"/>
        </w:rPr>
        <w:t>Учить детей</w:t>
      </w:r>
      <w:r>
        <w:rPr>
          <w:rFonts w:ascii="Times New Roman" w:hAnsi="Times New Roman" w:cs="Times New Roman"/>
          <w:sz w:val="28"/>
          <w:szCs w:val="28"/>
        </w:rPr>
        <w:t xml:space="preserve"> точно воспроизводить заданную педагогом мелодию.</w:t>
      </w:r>
    </w:p>
    <w:p w:rsidR="00A316D6" w:rsidRDefault="00A316D6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316D6">
        <w:rPr>
          <w:rFonts w:ascii="Times New Roman" w:hAnsi="Times New Roman" w:cs="Times New Roman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05C6">
        <w:rPr>
          <w:rFonts w:ascii="Times New Roman" w:hAnsi="Times New Roman" w:cs="Times New Roman"/>
          <w:sz w:val="28"/>
          <w:szCs w:val="28"/>
          <w:u w:val="single"/>
        </w:rPr>
        <w:t>Игра «Допой песенку».</w:t>
      </w:r>
    </w:p>
    <w:p w:rsidR="00C905C6" w:rsidRDefault="00C905C6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самостоятельно придумывать окончания песен.</w:t>
      </w:r>
    </w:p>
    <w:p w:rsidR="006446F9" w:rsidRDefault="006446F9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446F9">
        <w:rPr>
          <w:rFonts w:ascii="Times New Roman" w:hAnsi="Times New Roman" w:cs="Times New Roman"/>
          <w:sz w:val="28"/>
          <w:szCs w:val="28"/>
          <w:u w:val="single"/>
        </w:rPr>
        <w:t>5. «</w:t>
      </w:r>
      <w:r>
        <w:rPr>
          <w:rFonts w:ascii="Times New Roman" w:hAnsi="Times New Roman" w:cs="Times New Roman"/>
          <w:sz w:val="28"/>
          <w:szCs w:val="28"/>
          <w:u w:val="single"/>
        </w:rPr>
        <w:t>Поздоровайся песенкой по – разному» муз. и сл. М.Кочетовой.</w:t>
      </w:r>
    </w:p>
    <w:p w:rsidR="006446F9" w:rsidRDefault="006446F9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46F9">
        <w:rPr>
          <w:rFonts w:ascii="Times New Roman" w:hAnsi="Times New Roman" w:cs="Times New Roman"/>
          <w:sz w:val="28"/>
          <w:szCs w:val="28"/>
        </w:rPr>
        <w:t>Совершенствовать песенное творчество.</w:t>
      </w:r>
    </w:p>
    <w:p w:rsidR="006446F9" w:rsidRDefault="006446F9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374C06">
        <w:rPr>
          <w:rFonts w:ascii="Times New Roman" w:hAnsi="Times New Roman" w:cs="Times New Roman"/>
          <w:sz w:val="28"/>
          <w:szCs w:val="28"/>
          <w:u w:val="single"/>
        </w:rPr>
        <w:t>6. «Колядки», прибаутки.</w:t>
      </w:r>
    </w:p>
    <w:p w:rsidR="006446F9" w:rsidRDefault="006446F9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46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придумывать собственные мелодии к стихам.</w:t>
      </w:r>
    </w:p>
    <w:p w:rsidR="006446F9" w:rsidRPr="00374C06" w:rsidRDefault="006446F9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374C06">
        <w:rPr>
          <w:rFonts w:ascii="Times New Roman" w:hAnsi="Times New Roman" w:cs="Times New Roman"/>
          <w:sz w:val="28"/>
          <w:szCs w:val="28"/>
          <w:u w:val="single"/>
        </w:rPr>
        <w:t>7. Импровизация звукоподражаний.</w:t>
      </w:r>
    </w:p>
    <w:p w:rsidR="006446F9" w:rsidRPr="006446F9" w:rsidRDefault="006446F9" w:rsidP="001653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«Горн</w:t>
      </w:r>
      <w:r w:rsidR="00374C06">
        <w:rPr>
          <w:rFonts w:ascii="Times New Roman" w:hAnsi="Times New Roman" w:cs="Times New Roman"/>
          <w:sz w:val="28"/>
          <w:szCs w:val="28"/>
        </w:rPr>
        <w:t>».</w:t>
      </w:r>
    </w:p>
    <w:p w:rsidR="00152902" w:rsidRPr="00374C06" w:rsidRDefault="00374C06" w:rsidP="00374C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4C06">
        <w:rPr>
          <w:rFonts w:ascii="Times New Roman" w:hAnsi="Times New Roman" w:cs="Times New Roman"/>
          <w:sz w:val="28"/>
          <w:szCs w:val="28"/>
        </w:rPr>
        <w:t>Горн трубит сигнал с утра: та – ра – ра, та – ра – ра,</w:t>
      </w:r>
    </w:p>
    <w:p w:rsidR="00374C06" w:rsidRDefault="00374C06" w:rsidP="00374C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4C06">
        <w:rPr>
          <w:rFonts w:ascii="Times New Roman" w:hAnsi="Times New Roman" w:cs="Times New Roman"/>
          <w:sz w:val="28"/>
          <w:szCs w:val="28"/>
        </w:rPr>
        <w:t>Значит нам вставать пора: та – ра – ра, та – ра – ра.</w:t>
      </w:r>
    </w:p>
    <w:p w:rsidR="00374C06" w:rsidRDefault="00374C06" w:rsidP="00374C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«Бубенчики».</w:t>
      </w:r>
    </w:p>
    <w:p w:rsidR="00374C06" w:rsidRDefault="00374C06" w:rsidP="00374C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Бубенчик звенят, приветствуют ребят.</w:t>
      </w:r>
    </w:p>
    <w:p w:rsidR="00374C06" w:rsidRDefault="00374C06" w:rsidP="00374C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мы их звон: динь – дан – дон.</w:t>
      </w:r>
    </w:p>
    <w:p w:rsidR="003909C1" w:rsidRDefault="003909C1" w:rsidP="003909C1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(6 – 7 лет)</w:t>
      </w:r>
    </w:p>
    <w:p w:rsidR="003909C1" w:rsidRPr="00284E0B" w:rsidRDefault="003909C1" w:rsidP="003909C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4E0B">
        <w:rPr>
          <w:rFonts w:ascii="Times New Roman" w:hAnsi="Times New Roman" w:cs="Times New Roman"/>
          <w:b/>
          <w:sz w:val="28"/>
          <w:szCs w:val="28"/>
        </w:rPr>
        <w:t xml:space="preserve">Данные пластические этюды и  танцевальные импровизации составлены на основе музыкального материала программы «Ладушки» авторы И.Каплунова, И.Новоскольцева  из сборника «Праздник каждый день». </w:t>
      </w:r>
    </w:p>
    <w:p w:rsidR="00374C06" w:rsidRPr="00514F91" w:rsidRDefault="00514F91" w:rsidP="00514F9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14F91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09C1" w:rsidRPr="00514F91">
        <w:rPr>
          <w:rFonts w:ascii="Times New Roman" w:hAnsi="Times New Roman" w:cs="Times New Roman"/>
          <w:sz w:val="28"/>
          <w:szCs w:val="28"/>
          <w:u w:val="single"/>
        </w:rPr>
        <w:t>«Танец дикарей» муз. Е.Нака (№6).</w:t>
      </w:r>
    </w:p>
    <w:p w:rsidR="003909C1" w:rsidRDefault="003909C1" w:rsidP="003909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танец дикарей: идут на охоту, </w:t>
      </w:r>
      <w:r w:rsidR="00514F91">
        <w:rPr>
          <w:rFonts w:ascii="Times New Roman" w:hAnsi="Times New Roman" w:cs="Times New Roman"/>
          <w:sz w:val="28"/>
          <w:szCs w:val="28"/>
        </w:rPr>
        <w:t>ловят и загоняют зверя, тащат добычу, варят обед, сытно наевшись кричат по – дикариному. Развивать двигательное творчество детей.</w:t>
      </w:r>
    </w:p>
    <w:p w:rsidR="00514F91" w:rsidRDefault="00514F91" w:rsidP="003909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14F91">
        <w:rPr>
          <w:rFonts w:ascii="Times New Roman" w:hAnsi="Times New Roman" w:cs="Times New Roman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«Вальс игрушек» муз. Ю.Ефимова (№ 10).</w:t>
      </w:r>
    </w:p>
    <w:p w:rsidR="00514F91" w:rsidRDefault="00514F91" w:rsidP="003909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4F91">
        <w:rPr>
          <w:rFonts w:ascii="Times New Roman" w:hAnsi="Times New Roman" w:cs="Times New Roman"/>
          <w:sz w:val="28"/>
          <w:szCs w:val="28"/>
        </w:rPr>
        <w:t>Придумать</w:t>
      </w:r>
      <w:r>
        <w:rPr>
          <w:rFonts w:ascii="Times New Roman" w:hAnsi="Times New Roman" w:cs="Times New Roman"/>
          <w:sz w:val="28"/>
          <w:szCs w:val="28"/>
        </w:rPr>
        <w:t>, как игрушки танцуют вальс. Использовать знакомые танцевальные движения.</w:t>
      </w:r>
    </w:p>
    <w:p w:rsidR="00514F91" w:rsidRDefault="00514F91" w:rsidP="003909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14F91">
        <w:rPr>
          <w:rFonts w:ascii="Times New Roman" w:hAnsi="Times New Roman" w:cs="Times New Roman"/>
          <w:sz w:val="28"/>
          <w:szCs w:val="28"/>
          <w:u w:val="single"/>
        </w:rPr>
        <w:t>3. «</w:t>
      </w:r>
      <w:r>
        <w:rPr>
          <w:rFonts w:ascii="Times New Roman" w:hAnsi="Times New Roman" w:cs="Times New Roman"/>
          <w:sz w:val="28"/>
          <w:szCs w:val="28"/>
          <w:u w:val="single"/>
        </w:rPr>
        <w:t>Зеркало» муз. Б.Бартока (№ 28).</w:t>
      </w:r>
    </w:p>
    <w:p w:rsidR="00514F91" w:rsidRDefault="00514F91" w:rsidP="003909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парами и договариваются, кто будет зеркалом, а кто будет в него смотреться. Дети выполняют движения медленно, плавно, а другие повторяют.</w:t>
      </w:r>
    </w:p>
    <w:p w:rsidR="00514F91" w:rsidRPr="00A54C7C" w:rsidRDefault="00514F91" w:rsidP="003909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54C7C">
        <w:rPr>
          <w:rFonts w:ascii="Times New Roman" w:hAnsi="Times New Roman" w:cs="Times New Roman"/>
          <w:sz w:val="28"/>
          <w:szCs w:val="28"/>
          <w:u w:val="single"/>
        </w:rPr>
        <w:t>4. «</w:t>
      </w:r>
      <w:r w:rsidR="00A54C7C" w:rsidRPr="00A54C7C">
        <w:rPr>
          <w:rFonts w:ascii="Times New Roman" w:hAnsi="Times New Roman" w:cs="Times New Roman"/>
          <w:sz w:val="28"/>
          <w:szCs w:val="28"/>
          <w:u w:val="single"/>
        </w:rPr>
        <w:t xml:space="preserve">Гром и дождь» </w:t>
      </w:r>
      <w:r w:rsidR="00AB696B">
        <w:rPr>
          <w:rFonts w:ascii="Times New Roman" w:hAnsi="Times New Roman" w:cs="Times New Roman"/>
          <w:sz w:val="28"/>
          <w:szCs w:val="28"/>
          <w:u w:val="single"/>
        </w:rPr>
        <w:t xml:space="preserve">муз. Т.Чудовой </w:t>
      </w:r>
      <w:r w:rsidR="00AB696B" w:rsidRPr="00A54C7C">
        <w:rPr>
          <w:rFonts w:ascii="Times New Roman" w:hAnsi="Times New Roman" w:cs="Times New Roman"/>
          <w:sz w:val="28"/>
          <w:szCs w:val="28"/>
          <w:u w:val="single"/>
        </w:rPr>
        <w:t>(СД 3 № 17)</w:t>
      </w:r>
      <w:r w:rsidR="00204FF2">
        <w:rPr>
          <w:rFonts w:ascii="Times New Roman" w:hAnsi="Times New Roman" w:cs="Times New Roman"/>
          <w:sz w:val="28"/>
          <w:szCs w:val="28"/>
          <w:u w:val="single"/>
        </w:rPr>
        <w:t xml:space="preserve"> № 101</w:t>
      </w:r>
      <w:r w:rsidR="00AB696B" w:rsidRPr="00A54C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09C1" w:rsidRDefault="00AB696B" w:rsidP="003909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изобразить гром на тарелках, барабанах; музыку дождя – на треугольниках, металлофонах.</w:t>
      </w:r>
    </w:p>
    <w:p w:rsidR="00AB696B" w:rsidRPr="00AB696B" w:rsidRDefault="00AB696B" w:rsidP="003909C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B696B">
        <w:rPr>
          <w:rFonts w:ascii="Times New Roman" w:hAnsi="Times New Roman" w:cs="Times New Roman"/>
          <w:sz w:val="28"/>
          <w:szCs w:val="28"/>
          <w:u w:val="single"/>
        </w:rPr>
        <w:t>5. «Ворота»</w:t>
      </w:r>
      <w:r w:rsidR="0052704D">
        <w:rPr>
          <w:rFonts w:ascii="Times New Roman" w:hAnsi="Times New Roman" w:cs="Times New Roman"/>
          <w:sz w:val="28"/>
          <w:szCs w:val="28"/>
          <w:u w:val="single"/>
        </w:rPr>
        <w:t xml:space="preserve"> (стр.13</w:t>
      </w:r>
      <w:r w:rsidR="00204FF2">
        <w:rPr>
          <w:rFonts w:ascii="Times New Roman" w:hAnsi="Times New Roman" w:cs="Times New Roman"/>
          <w:sz w:val="28"/>
          <w:szCs w:val="28"/>
          <w:u w:val="single"/>
        </w:rPr>
        <w:t>7 - 138</w:t>
      </w:r>
      <w:r w:rsidR="0052704D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B69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696B" w:rsidRDefault="00AB696B" w:rsidP="00AB696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 – та – та, тра – та – та, растворились ворота,</w:t>
      </w:r>
    </w:p>
    <w:p w:rsidR="00AB696B" w:rsidRDefault="00AB696B" w:rsidP="00AB696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оттуда, из ворот, вышел маленький народ. (Все стоят и ритмично хлопают в ладоши).</w:t>
      </w:r>
    </w:p>
    <w:p w:rsidR="00AB696B" w:rsidRDefault="00AB696B" w:rsidP="00AB696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дядя вот такой, другой дядя вот такой,</w:t>
      </w:r>
    </w:p>
    <w:p w:rsidR="00AB696B" w:rsidRDefault="00AB696B" w:rsidP="00AB696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дядя вот такой, а четвертый вот такой! (Дети показывают разных дядь).</w:t>
      </w:r>
    </w:p>
    <w:p w:rsidR="00AB696B" w:rsidRDefault="0052704D" w:rsidP="00374C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– да, ой – да – да! Выходи скорей сюда! (Хлопают в ладоши).</w:t>
      </w:r>
    </w:p>
    <w:p w:rsidR="0052704D" w:rsidRDefault="00AB696B" w:rsidP="00374C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детскую фантазию, учить детей выполнять «разные образы» выразительно и смешно.</w:t>
      </w:r>
    </w:p>
    <w:p w:rsidR="0052704D" w:rsidRDefault="0052704D" w:rsidP="0052704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4E0B">
        <w:rPr>
          <w:rFonts w:ascii="Times New Roman" w:hAnsi="Times New Roman" w:cs="Times New Roman"/>
          <w:b/>
          <w:sz w:val="28"/>
          <w:szCs w:val="28"/>
        </w:rPr>
        <w:t xml:space="preserve">Данные вокальные  импровизации составлены на основе музыкального материала программы «Ладушки» авторы И.Каплунова, И.Новоскольцева  из сборника «Праздник каждый день», а также на предложенный текст. </w:t>
      </w:r>
    </w:p>
    <w:p w:rsidR="0052704D" w:rsidRDefault="0052704D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2704D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«Комната наша» муз. Г.Бэхли. (стр. 7).</w:t>
      </w:r>
    </w:p>
    <w:p w:rsidR="0052704D" w:rsidRDefault="0052704D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наша – прекрасный инструмент!</w:t>
      </w:r>
    </w:p>
    <w:p w:rsidR="0052704D" w:rsidRDefault="0052704D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умеет играть в любой момент.</w:t>
      </w:r>
    </w:p>
    <w:p w:rsidR="0052704D" w:rsidRDefault="0052704D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Батареи так звучат, наши шторы так звучат.</w:t>
      </w:r>
    </w:p>
    <w:p w:rsidR="0052704D" w:rsidRDefault="0052704D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тоже, тоже музыка, друзья!</w:t>
      </w:r>
    </w:p>
    <w:p w:rsidR="0052704D" w:rsidRDefault="0052704D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="00A043A9">
        <w:rPr>
          <w:rFonts w:ascii="Times New Roman" w:hAnsi="Times New Roman" w:cs="Times New Roman"/>
          <w:sz w:val="28"/>
          <w:szCs w:val="28"/>
        </w:rPr>
        <w:t xml:space="preserve"> различные звучащие жесты (хлопки, шлепки, притопы, щелчки, шуршание) дети повторяют ритм за педагогом или придумывают собственный ритм.</w:t>
      </w:r>
    </w:p>
    <w:p w:rsidR="00A043A9" w:rsidRDefault="00A043A9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043A9">
        <w:rPr>
          <w:rFonts w:ascii="Times New Roman" w:hAnsi="Times New Roman" w:cs="Times New Roman"/>
          <w:sz w:val="28"/>
          <w:szCs w:val="28"/>
          <w:u w:val="single"/>
        </w:rPr>
        <w:t>2. «Песенка мышонка»</w:t>
      </w:r>
      <w:r w:rsidR="00204FF2">
        <w:rPr>
          <w:rFonts w:ascii="Times New Roman" w:hAnsi="Times New Roman" w:cs="Times New Roman"/>
          <w:sz w:val="28"/>
          <w:szCs w:val="28"/>
          <w:u w:val="single"/>
        </w:rPr>
        <w:t xml:space="preserve"> (стр.135).</w:t>
      </w:r>
    </w:p>
    <w:p w:rsidR="00204FF2" w:rsidRDefault="00204FF2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чудесный день, какой чудесный пень!</w:t>
      </w:r>
    </w:p>
    <w:p w:rsidR="00204FF2" w:rsidRDefault="00204FF2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чудесный я и песенка моя!</w:t>
      </w:r>
    </w:p>
    <w:p w:rsidR="00204FF2" w:rsidRDefault="00204FF2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свою мелодию «песенки мышонка».</w:t>
      </w:r>
    </w:p>
    <w:p w:rsidR="00204FF2" w:rsidRDefault="00204FF2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04FF2">
        <w:rPr>
          <w:rFonts w:ascii="Times New Roman" w:hAnsi="Times New Roman" w:cs="Times New Roman"/>
          <w:sz w:val="28"/>
          <w:szCs w:val="28"/>
          <w:u w:val="single"/>
        </w:rPr>
        <w:lastRenderedPageBreak/>
        <w:t>3. «Что у кого внутри?» (стр. 152).</w:t>
      </w:r>
    </w:p>
    <w:p w:rsidR="00204FF2" w:rsidRDefault="00204FF2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звукоподражания и в конце всем спеть кластер из большого количества звуков разных по высоте.</w:t>
      </w:r>
    </w:p>
    <w:p w:rsidR="003B5531" w:rsidRPr="00204FF2" w:rsidRDefault="003B5531" w:rsidP="005270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3140">
        <w:rPr>
          <w:rFonts w:ascii="Times New Roman" w:hAnsi="Times New Roman" w:cs="Times New Roman"/>
          <w:sz w:val="28"/>
          <w:szCs w:val="28"/>
          <w:u w:val="single"/>
        </w:rPr>
        <w:t>4. Развитие умения самостоятельно придумывать мелодии,</w:t>
      </w:r>
      <w:r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C13140">
        <w:rPr>
          <w:rFonts w:ascii="Times New Roman" w:hAnsi="Times New Roman" w:cs="Times New Roman"/>
          <w:sz w:val="28"/>
          <w:szCs w:val="28"/>
        </w:rPr>
        <w:t xml:space="preserve">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284E0B" w:rsidRPr="00204FF2" w:rsidRDefault="00284E0B" w:rsidP="0052704D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sectPr w:rsidR="00284E0B" w:rsidRPr="00204FF2" w:rsidSect="00E03B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81" w:rsidRDefault="00911881" w:rsidP="00374C06">
      <w:pPr>
        <w:spacing w:after="0" w:line="240" w:lineRule="auto"/>
      </w:pPr>
      <w:r>
        <w:separator/>
      </w:r>
    </w:p>
  </w:endnote>
  <w:endnote w:type="continuationSeparator" w:id="1">
    <w:p w:rsidR="00911881" w:rsidRDefault="00911881" w:rsidP="0037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4469"/>
      <w:docPartObj>
        <w:docPartGallery w:val="Page Numbers (Bottom of Page)"/>
        <w:docPartUnique/>
      </w:docPartObj>
    </w:sdtPr>
    <w:sdtContent>
      <w:p w:rsidR="00A043A9" w:rsidRDefault="00211955">
        <w:pPr>
          <w:pStyle w:val="a7"/>
          <w:jc w:val="center"/>
        </w:pPr>
        <w:fldSimple w:instr=" PAGE   \* MERGEFORMAT ">
          <w:r w:rsidR="00C06CCD">
            <w:rPr>
              <w:noProof/>
            </w:rPr>
            <w:t>1</w:t>
          </w:r>
        </w:fldSimple>
      </w:p>
    </w:sdtContent>
  </w:sdt>
  <w:p w:rsidR="00A043A9" w:rsidRDefault="00A043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81" w:rsidRDefault="00911881" w:rsidP="00374C06">
      <w:pPr>
        <w:spacing w:after="0" w:line="240" w:lineRule="auto"/>
      </w:pPr>
      <w:r>
        <w:separator/>
      </w:r>
    </w:p>
  </w:footnote>
  <w:footnote w:type="continuationSeparator" w:id="1">
    <w:p w:rsidR="00911881" w:rsidRDefault="00911881" w:rsidP="00374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659"/>
    <w:multiLevelType w:val="hybridMultilevel"/>
    <w:tmpl w:val="C32A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C1FBA"/>
    <w:multiLevelType w:val="hybridMultilevel"/>
    <w:tmpl w:val="CE30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0389"/>
    <w:multiLevelType w:val="hybridMultilevel"/>
    <w:tmpl w:val="812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09E"/>
    <w:rsid w:val="000A0265"/>
    <w:rsid w:val="000C0239"/>
    <w:rsid w:val="00152902"/>
    <w:rsid w:val="00165366"/>
    <w:rsid w:val="00204FF2"/>
    <w:rsid w:val="00211955"/>
    <w:rsid w:val="00250E11"/>
    <w:rsid w:val="00284E0B"/>
    <w:rsid w:val="002B5AC1"/>
    <w:rsid w:val="00374C06"/>
    <w:rsid w:val="003909C1"/>
    <w:rsid w:val="003B5531"/>
    <w:rsid w:val="004E6E52"/>
    <w:rsid w:val="00514F91"/>
    <w:rsid w:val="0052704D"/>
    <w:rsid w:val="0064266F"/>
    <w:rsid w:val="006446F9"/>
    <w:rsid w:val="007A01FE"/>
    <w:rsid w:val="007E70AB"/>
    <w:rsid w:val="008239DB"/>
    <w:rsid w:val="008B2AA3"/>
    <w:rsid w:val="00911881"/>
    <w:rsid w:val="00A043A9"/>
    <w:rsid w:val="00A316D6"/>
    <w:rsid w:val="00A54C7C"/>
    <w:rsid w:val="00A93623"/>
    <w:rsid w:val="00AB696B"/>
    <w:rsid w:val="00C049CD"/>
    <w:rsid w:val="00C06CCD"/>
    <w:rsid w:val="00C13140"/>
    <w:rsid w:val="00C8409E"/>
    <w:rsid w:val="00C905C6"/>
    <w:rsid w:val="00D82456"/>
    <w:rsid w:val="00E013E6"/>
    <w:rsid w:val="00E03BE8"/>
    <w:rsid w:val="00EB3E46"/>
    <w:rsid w:val="00F4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9E"/>
    <w:pPr>
      <w:ind w:left="720"/>
      <w:contextualSpacing/>
    </w:pPr>
  </w:style>
  <w:style w:type="paragraph" w:styleId="a4">
    <w:name w:val="No Spacing"/>
    <w:uiPriority w:val="1"/>
    <w:qFormat/>
    <w:rsid w:val="00374C0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7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4C06"/>
  </w:style>
  <w:style w:type="paragraph" w:styleId="a7">
    <w:name w:val="footer"/>
    <w:basedOn w:val="a"/>
    <w:link w:val="a8"/>
    <w:uiPriority w:val="99"/>
    <w:unhideWhenUsed/>
    <w:rsid w:val="0037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2014-10-08T04:55:00Z</dcterms:created>
  <dcterms:modified xsi:type="dcterms:W3CDTF">2014-10-30T11:50:00Z</dcterms:modified>
</cp:coreProperties>
</file>