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FD" w:rsidRPr="00EF5E8D" w:rsidRDefault="00DC6CFD" w:rsidP="004A61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ОБ ОБРАЗОВАНИИ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_____,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заключаемый при приеме на обучение по образовательной программе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дошкольного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между муниципальным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бюджетным дошкольным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образовательным учреждением «Детский сад №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Незнайка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родителями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(законными представителями) несовершеннолетнего лица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CFD" w:rsidRDefault="00DC6CFD" w:rsidP="004A61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Ханты-Мансийск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4A61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«____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433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="00433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20___г.</w:t>
      </w:r>
    </w:p>
    <w:p w:rsidR="00DC6CFD" w:rsidRPr="0027742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CFD" w:rsidRDefault="00DC6CFD" w:rsidP="00481234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17 «Незнайка», расположенное по адресу: ул. Ломоносова, 38, г. Ханты-Мансийск,  именуемое в дальнейш</w:t>
      </w:r>
      <w:r w:rsidR="00F7287B">
        <w:rPr>
          <w:rFonts w:ascii="Times New Roman" w:hAnsi="Times New Roman"/>
          <w:sz w:val="24"/>
          <w:szCs w:val="24"/>
          <w:lang w:eastAsia="ru-RU"/>
        </w:rPr>
        <w:t xml:space="preserve">ем «ДОУ», на основании лицензии </w:t>
      </w:r>
      <w:r w:rsidR="00152880">
        <w:rPr>
          <w:rFonts w:ascii="Times New Roman" w:hAnsi="Times New Roman"/>
          <w:color w:val="000000"/>
          <w:sz w:val="24"/>
          <w:szCs w:val="24"/>
        </w:rPr>
        <w:t>серия 86Л01 №</w:t>
      </w:r>
      <w:r>
        <w:rPr>
          <w:rFonts w:ascii="Times New Roman" w:hAnsi="Times New Roman"/>
          <w:color w:val="000000"/>
          <w:sz w:val="24"/>
          <w:szCs w:val="24"/>
        </w:rPr>
        <w:t>0001611</w:t>
      </w:r>
      <w:r w:rsidR="00152880">
        <w:rPr>
          <w:rFonts w:ascii="Times New Roman" w:hAnsi="Times New Roman"/>
          <w:color w:val="000000"/>
          <w:sz w:val="24"/>
          <w:szCs w:val="24"/>
        </w:rPr>
        <w:t>, рег. №</w:t>
      </w:r>
      <w:r>
        <w:rPr>
          <w:rFonts w:ascii="Times New Roman" w:hAnsi="Times New Roman"/>
          <w:color w:val="000000"/>
          <w:sz w:val="24"/>
          <w:szCs w:val="24"/>
        </w:rPr>
        <w:t xml:space="preserve">2384 </w:t>
      </w:r>
      <w:r w:rsidR="00F7287B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от 11</w:t>
      </w:r>
      <w:r w:rsidR="00152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87B">
        <w:rPr>
          <w:rFonts w:ascii="Times New Roman" w:hAnsi="Times New Roman"/>
          <w:color w:val="000000"/>
          <w:sz w:val="24"/>
          <w:szCs w:val="24"/>
        </w:rPr>
        <w:t>ноября</w:t>
      </w:r>
      <w:r w:rsidRPr="0083264C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3264C">
        <w:rPr>
          <w:rFonts w:ascii="Times New Roman" w:hAnsi="Times New Roman"/>
          <w:color w:val="000000"/>
          <w:sz w:val="24"/>
          <w:szCs w:val="24"/>
        </w:rPr>
        <w:t>г., выданной Службой по контролю и надзору в сфере образования Ханты-Мансийского автономного округа – Югры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, срок действия – бессрочно, в лице заведующего </w:t>
      </w:r>
      <w:r>
        <w:rPr>
          <w:rFonts w:ascii="Times New Roman" w:hAnsi="Times New Roman"/>
          <w:sz w:val="24"/>
          <w:szCs w:val="24"/>
          <w:lang w:eastAsia="ru-RU"/>
        </w:rPr>
        <w:t>Витушкиной  Ярославны Владимировны, действующего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 на основании Устава ДОУ, с одной стороны, и родитель (законный представитель) несовершеннолетнего лица</w:t>
      </w:r>
    </w:p>
    <w:p w:rsidR="00481234" w:rsidRDefault="00481234" w:rsidP="00481234">
      <w:pPr>
        <w:pStyle w:val="a4"/>
        <w:ind w:firstLine="708"/>
        <w:jc w:val="both"/>
        <w:rPr>
          <w:rFonts w:ascii="Times New Roman" w:hAnsi="Times New Roman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</w:t>
      </w:r>
      <w:r w:rsidR="00BD4876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матери (законного представителя) реб</w:t>
      </w:r>
      <w:r w:rsidR="00481234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нка)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</w:t>
      </w:r>
      <w:r w:rsidR="0048123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 отца (законного представителя) реб</w:t>
      </w:r>
      <w:r w:rsidR="00481234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нка)</w:t>
      </w:r>
    </w:p>
    <w:p w:rsidR="00DC6CFD" w:rsidRPr="00481234" w:rsidRDefault="00DC6CFD" w:rsidP="00DC6CFD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6CFD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227CA2">
        <w:rPr>
          <w:rFonts w:ascii="Times New Roman" w:hAnsi="Times New Roman"/>
          <w:b/>
          <w:i/>
          <w:sz w:val="24"/>
          <w:szCs w:val="24"/>
          <w:lang w:eastAsia="ru-RU"/>
        </w:rPr>
        <w:t>«Родитель»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, и </w:t>
      </w:r>
    </w:p>
    <w:p w:rsidR="00DC6CFD" w:rsidRPr="00481234" w:rsidRDefault="00DC6CFD" w:rsidP="00DC6CFD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DC6CFD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</w:t>
      </w:r>
      <w:r w:rsidRPr="00497E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фамилия, имя, отчество</w:t>
      </w:r>
      <w:r w:rsidR="00BD4876" w:rsidRPr="00BD48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27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реб</w:t>
      </w:r>
      <w:r w:rsidR="004812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ё</w:t>
      </w:r>
      <w:r w:rsidRPr="00227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D4876" w:rsidRPr="00B765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97E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рождения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481234" w:rsidRPr="00227CA2" w:rsidRDefault="00481234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CFD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227CA2">
        <w:rPr>
          <w:rFonts w:ascii="Times New Roman" w:hAnsi="Times New Roman"/>
          <w:b/>
          <w:i/>
          <w:sz w:val="24"/>
          <w:szCs w:val="24"/>
          <w:lang w:eastAsia="ru-RU"/>
        </w:rPr>
        <w:t>«Обучающийся»</w:t>
      </w:r>
      <w:r w:rsidRPr="0083264C">
        <w:rPr>
          <w:rFonts w:ascii="Times New Roman" w:hAnsi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DC6CFD" w:rsidRPr="0083264C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ДОУ осуществляет свою образовательную деятельность в соответствии с Федеральным Законом</w:t>
      </w:r>
      <w:r w:rsidR="003C2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E6E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29.12.2012 г. № 273-ФЗ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«Об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овании в Российской Федерации»,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действующим законодательством Российской 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ерации,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договором между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учредителем и ДОУ, Уставом ДОУ,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лицензией на образовательную деятельность и другими нормативными правовыми актами.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 является уровнем общего образования.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ДОУ осуществляет в качестве основной цели его деятельности образовательную деятельность по образовательной программе дошкольного образования, присмотр и уход</w:t>
      </w:r>
      <w:r w:rsidRPr="00EF5E8D">
        <w:rPr>
          <w:rFonts w:ascii="Times New Roman" w:hAnsi="Times New Roman"/>
          <w:sz w:val="24"/>
          <w:szCs w:val="24"/>
        </w:rPr>
        <w:t xml:space="preserve"> за Ребенком.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образовательной программы дошкольного образования не сопровождается проведением промежуточной аттестации и итоговой аттестации. </w:t>
      </w:r>
    </w:p>
    <w:p w:rsidR="00DC6CF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Договор определяет права и обязанности сторон, участников образовательных отношений, и их ответственность.</w:t>
      </w:r>
    </w:p>
    <w:p w:rsidR="00DC6CFD" w:rsidRPr="00F83FC7" w:rsidRDefault="00DC6CFD" w:rsidP="00DC6C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CFD" w:rsidRPr="00EF5E8D" w:rsidRDefault="00DC6CFD" w:rsidP="00DC6CFD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на обучение по образовательной программе дошкольного образования, осуществление присмотра и ухода за ним.</w:t>
      </w:r>
    </w:p>
    <w:p w:rsidR="00AB7641" w:rsidRDefault="00AB7641" w:rsidP="00AB7641">
      <w:pPr>
        <w:tabs>
          <w:tab w:val="left" w:pos="993"/>
          <w:tab w:val="left" w:pos="1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Срок освоен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образовательной программы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B7641" w:rsidRPr="00B234B4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группа раннего возраста; </w:t>
      </w:r>
    </w:p>
    <w:p w:rsidR="00AB7641" w:rsidRPr="00C20445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группа раннего возраста;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AB7641" w:rsidRPr="00C20445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__уч.г. – младшая группа; </w:t>
      </w:r>
    </w:p>
    <w:p w:rsidR="00AB7641" w:rsidRPr="00C20445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средняя группа; </w:t>
      </w:r>
    </w:p>
    <w:p w:rsidR="00AB7641" w:rsidRPr="00C20445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__уч.г. – старшая группа; </w:t>
      </w:r>
    </w:p>
    <w:p w:rsidR="00AB7641" w:rsidRPr="00C20445" w:rsidRDefault="00AB7641" w:rsidP="00AB7641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 - 20_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__уч.г. – подготовительная группа. </w:t>
      </w:r>
    </w:p>
    <w:p w:rsidR="00481234" w:rsidRPr="00C20445" w:rsidRDefault="00DC6CFD" w:rsidP="00C20445">
      <w:pPr>
        <w:tabs>
          <w:tab w:val="left" w:pos="993"/>
          <w:tab w:val="left" w:pos="138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4C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Обучающийся, являющийся выпускником, посещает организацию </w:t>
      </w:r>
      <w:r w:rsidRPr="00E852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31 мая года выпуска</w:t>
      </w:r>
      <w:r w:rsidRPr="00156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6CFD" w:rsidRPr="00EF5E8D" w:rsidRDefault="00DC6CFD" w:rsidP="004A61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F74C41" w:rsidRDefault="00DC6CFD" w:rsidP="004A61C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4C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ДОУ обязуется:</w:t>
      </w:r>
    </w:p>
    <w:p w:rsidR="00DC6CFD" w:rsidRPr="003C2827" w:rsidRDefault="00DC6CFD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Зачислить Обучающегося в ДОУ в состав</w:t>
      </w:r>
      <w:r w:rsidR="00BD4876"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A7492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компенсирующей</w:t>
      </w:r>
      <w:r w:rsidRPr="00F728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группы</w:t>
      </w: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 ______ на основании з</w:t>
      </w:r>
      <w:r w:rsid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аявления </w:t>
      </w:r>
      <w:r w:rsidR="00F728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</w:t>
      </w:r>
      <w:r w:rsid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одителя, </w:t>
      </w: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медицинского заключения.</w:t>
      </w:r>
    </w:p>
    <w:p w:rsidR="00DC6CFD" w:rsidRPr="00F83FC7" w:rsidRDefault="00BD4876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474A0E">
        <w:rPr>
          <w:rFonts w:ascii="Times New Roman" w:eastAsia="Times New Roman" w:hAnsi="Times New Roman"/>
          <w:sz w:val="24"/>
          <w:szCs w:val="24"/>
          <w:lang w:eastAsia="ru-RU"/>
        </w:rPr>
        <w:t>Обеспечить: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культуры;</w:t>
      </w:r>
    </w:p>
    <w:p w:rsidR="00DC6CFD" w:rsidRPr="00B84ADA" w:rsidRDefault="00DC6CFD" w:rsidP="00DC6CF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физических, интеллектуальных, нравственных, эстетических и личностных качеств;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предпосылок учебной деятельности;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здоровья Ребенка.</w:t>
      </w:r>
    </w:p>
    <w:p w:rsidR="00DC6CFD" w:rsidRPr="00EF5E8D" w:rsidRDefault="00BD4876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переводить </w:t>
      </w:r>
      <w:r w:rsidR="00DC6CFD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следующую возрастную группу.</w:t>
      </w:r>
    </w:p>
    <w:p w:rsidR="00DC6CFD" w:rsidRDefault="00DC6CFD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образовательную деятельность в соответствии с основной </w:t>
      </w:r>
      <w:r w:rsidRPr="005E6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дошкольного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разработанной и утвержденной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следующих программ:</w:t>
      </w:r>
    </w:p>
    <w:p w:rsidR="007A1993" w:rsidRDefault="007A1993" w:rsidP="007A1993">
      <w:pPr>
        <w:pStyle w:val="2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/>
        <w:ind w:left="0" w:right="20" w:firstLine="709"/>
        <w:rPr>
          <w:b/>
          <w:i/>
          <w:sz w:val="24"/>
          <w:szCs w:val="24"/>
        </w:rPr>
      </w:pPr>
      <w:r>
        <w:rPr>
          <w:rStyle w:val="a7"/>
          <w:rFonts w:eastAsia="Calibri"/>
          <w:i/>
          <w:sz w:val="24"/>
          <w:szCs w:val="24"/>
        </w:rPr>
        <w:t>ОТ РОЖДЕНИЯ ДО ШКОЛЫ. Основная общеобразовательная программа дошкольного образования</w:t>
      </w:r>
      <w:r>
        <w:rPr>
          <w:b/>
          <w:i/>
          <w:sz w:val="24"/>
          <w:szCs w:val="24"/>
        </w:rPr>
        <w:t xml:space="preserve"> / Под ред. Н.</w:t>
      </w:r>
      <w:r w:rsidR="00056731">
        <w:rPr>
          <w:b/>
          <w:i/>
          <w:sz w:val="24"/>
          <w:szCs w:val="24"/>
        </w:rPr>
        <w:t>Е. Вераксы, Т.С. Комаровой, М.</w:t>
      </w:r>
      <w:r>
        <w:rPr>
          <w:b/>
          <w:i/>
          <w:sz w:val="24"/>
          <w:szCs w:val="24"/>
        </w:rPr>
        <w:t>А. Васильевой. - М.: МОЗАИКА-СИНТЕЗ, 2014г. - 361с.;</w:t>
      </w:r>
    </w:p>
    <w:p w:rsidR="0057464F" w:rsidRPr="00A74929" w:rsidRDefault="007A1993" w:rsidP="004338C6">
      <w:pPr>
        <w:pStyle w:val="2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/>
        <w:ind w:left="0" w:right="20" w:firstLine="709"/>
        <w:rPr>
          <w:rStyle w:val="a7"/>
          <w:bCs w:val="0"/>
          <w:i/>
          <w:sz w:val="24"/>
          <w:szCs w:val="24"/>
          <w:shd w:val="clear" w:color="auto" w:fill="auto"/>
        </w:rPr>
      </w:pPr>
      <w:r>
        <w:rPr>
          <w:rStyle w:val="a7"/>
          <w:rFonts w:eastAsia="Calibri"/>
          <w:i/>
          <w:sz w:val="24"/>
          <w:szCs w:val="24"/>
        </w:rPr>
        <w:t>Программа дошкольного образования в качестве духовно-нравственного воспитания «СОЦИОКУЛЬТУРНЫЕ ИСТОКИ» /И.А. Кузьмин</w:t>
      </w:r>
      <w:r w:rsidR="00A74929">
        <w:rPr>
          <w:rStyle w:val="a7"/>
          <w:rFonts w:eastAsia="Calibri"/>
          <w:i/>
          <w:sz w:val="24"/>
          <w:szCs w:val="24"/>
        </w:rPr>
        <w:t>;</w:t>
      </w:r>
    </w:p>
    <w:p w:rsidR="00A74929" w:rsidRPr="00A74929" w:rsidRDefault="00A74929" w:rsidP="00A74929">
      <w:pPr>
        <w:pStyle w:val="2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/>
        <w:ind w:left="0" w:right="20" w:firstLine="709"/>
        <w:rPr>
          <w:b/>
          <w:i/>
          <w:sz w:val="24"/>
          <w:szCs w:val="24"/>
        </w:rPr>
      </w:pPr>
      <w:r w:rsidRPr="00A74929">
        <w:rPr>
          <w:b/>
          <w:i/>
          <w:sz w:val="24"/>
          <w:szCs w:val="24"/>
        </w:rPr>
        <w:t xml:space="preserve">«Комплексной образовательной программы дошкольного образования для детей с тяжёлыми нарушениями речи (общим недоразвитием речи) с 3 до 7 лет» СПБ, 2016г. </w:t>
      </w:r>
    </w:p>
    <w:p w:rsidR="00DC6CFD" w:rsidRPr="00B95045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045">
        <w:rPr>
          <w:rFonts w:ascii="Times New Roman" w:hAnsi="Times New Roman"/>
          <w:sz w:val="24"/>
          <w:szCs w:val="24"/>
          <w:lang w:eastAsia="ru-RU"/>
        </w:rPr>
        <w:t xml:space="preserve">Осуществлять присмотр и уход за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B95045">
        <w:rPr>
          <w:rFonts w:ascii="Times New Roman" w:hAnsi="Times New Roman"/>
          <w:sz w:val="24"/>
          <w:szCs w:val="24"/>
          <w:lang w:eastAsia="ru-RU"/>
        </w:rPr>
        <w:t xml:space="preserve"> за плату, взимаемую с Родителей.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AF1">
        <w:rPr>
          <w:rFonts w:ascii="Times New Roman" w:hAnsi="Times New Roman"/>
          <w:sz w:val="24"/>
          <w:szCs w:val="24"/>
          <w:lang w:eastAsia="ru-RU"/>
        </w:rPr>
        <w:t>Создавать безопасные условия обучения, воспитания, присмотра и ухода за Ребенком и содержание его в соответствии с установленными нормами, обеспечивающими жизнь и здоровье.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Соблюдать права и свободы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sz w:val="24"/>
          <w:szCs w:val="24"/>
          <w:lang w:eastAsia="ru-RU"/>
        </w:rPr>
        <w:t>, родителей (з</w:t>
      </w:r>
      <w:r>
        <w:rPr>
          <w:rFonts w:ascii="Times New Roman" w:hAnsi="Times New Roman"/>
          <w:sz w:val="24"/>
          <w:szCs w:val="24"/>
          <w:lang w:eastAsia="ru-RU"/>
        </w:rPr>
        <w:t>аконных представителей) Обучающегося.</w:t>
      </w:r>
    </w:p>
    <w:p w:rsidR="00DC6CFD" w:rsidRPr="00902C14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Создавать условия для охраны и укрепления здоровья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, обеспечивать: </w:t>
      </w:r>
    </w:p>
    <w:p w:rsidR="00DC6CFD" w:rsidRPr="00902C14" w:rsidRDefault="00DC6CFD" w:rsidP="00DC6CFD">
      <w:pPr>
        <w:pStyle w:val="a4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его состоянием здоровья; </w:t>
      </w:r>
    </w:p>
    <w:p w:rsidR="00DC6CFD" w:rsidRPr="00F74C41" w:rsidRDefault="00DC6CFD" w:rsidP="00DC6CFD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соблюдение государственных санитарно-эпидемио</w:t>
      </w:r>
      <w:r>
        <w:rPr>
          <w:rFonts w:ascii="Times New Roman" w:hAnsi="Times New Roman"/>
          <w:sz w:val="24"/>
          <w:szCs w:val="24"/>
          <w:lang w:eastAsia="ru-RU"/>
        </w:rPr>
        <w:t>логических правил и нормативов.</w:t>
      </w:r>
    </w:p>
    <w:p w:rsidR="00DC6CFD" w:rsidRPr="00F74C41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Осуществлять медицинское обслуживание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 пределах функциональных обязанностей медицинского персонала </w:t>
      </w:r>
      <w:r w:rsidRPr="00DC6CFD">
        <w:rPr>
          <w:rStyle w:val="a5"/>
          <w:rFonts w:ascii="Times New Roman" w:hAnsi="Times New Roman"/>
          <w:i w:val="0"/>
          <w:color w:val="auto"/>
          <w:sz w:val="24"/>
          <w:szCs w:val="24"/>
        </w:rPr>
        <w:t>БУ ХМАО – Югры «Окружная клиническая больница»</w:t>
      </w:r>
      <w:r w:rsidRPr="00DC6CFD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Создать необходимые условия для организации питания, обеспечить Ребенка сбалансированным </w:t>
      </w:r>
      <w:r w:rsidR="007A1993">
        <w:rPr>
          <w:rFonts w:ascii="Times New Roman" w:hAnsi="Times New Roman"/>
          <w:sz w:val="24"/>
          <w:szCs w:val="24"/>
          <w:lang w:eastAsia="ru-RU"/>
        </w:rPr>
        <w:t>5</w:t>
      </w:r>
      <w:r w:rsidRPr="00F74C41">
        <w:rPr>
          <w:rFonts w:ascii="Times New Roman" w:hAnsi="Times New Roman"/>
          <w:sz w:val="24"/>
          <w:szCs w:val="24"/>
          <w:lang w:eastAsia="ru-RU"/>
        </w:rPr>
        <w:t>-разовым питанием, необходимым для его нормального роста и развития на основе финансирования учреждения.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Установить график посещения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 w:rsidRPr="00902C14">
        <w:rPr>
          <w:rFonts w:ascii="Times New Roman" w:hAnsi="Times New Roman"/>
          <w:b/>
          <w:i/>
          <w:sz w:val="24"/>
          <w:szCs w:val="24"/>
          <w:lang w:eastAsia="ru-RU"/>
        </w:rPr>
        <w:t>ДОУ с 7.00 часов до 19.00 часов</w:t>
      </w:r>
      <w:r w:rsidRPr="00F74C41">
        <w:rPr>
          <w:rFonts w:ascii="Times New Roman" w:hAnsi="Times New Roman"/>
          <w:sz w:val="24"/>
          <w:szCs w:val="24"/>
          <w:lang w:eastAsia="ru-RU"/>
        </w:rPr>
        <w:t>, исключая выходные (суббота, воскресенье) и праздничные дни в соответствии с законодательством Российской Федерации.</w:t>
      </w:r>
    </w:p>
    <w:p w:rsidR="00DC6CFD" w:rsidRPr="00C20445" w:rsidRDefault="00DC6CFD" w:rsidP="00DC6CFD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4CA">
        <w:rPr>
          <w:rFonts w:ascii="Times New Roman" w:hAnsi="Times New Roman"/>
          <w:b/>
          <w:i/>
          <w:sz w:val="24"/>
          <w:szCs w:val="24"/>
          <w:lang w:eastAsia="ru-RU"/>
        </w:rPr>
        <w:t>Установить родительскую плату за присмотр и уход за Ребенком в ДОУ из расчета:</w:t>
      </w:r>
      <w:r w:rsidR="0037533F" w:rsidRPr="0037533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>21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>Двести двадцать один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>) рубл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>ь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00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копеек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в день,</w:t>
      </w:r>
      <w:r>
        <w:rPr>
          <w:rFonts w:ascii="Times New Roman" w:hAnsi="Times New Roman"/>
          <w:sz w:val="24"/>
          <w:szCs w:val="24"/>
          <w:lang w:eastAsia="ru-RU"/>
        </w:rPr>
        <w:t xml:space="preserve"> семьям льготной категории </w:t>
      </w:r>
      <w:r w:rsidR="0074690A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>11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Сто 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>одиннадцать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>) рубл</w:t>
      </w:r>
      <w:r w:rsidR="0074690A">
        <w:rPr>
          <w:rFonts w:ascii="Times New Roman" w:hAnsi="Times New Roman"/>
          <w:b/>
          <w:i/>
          <w:sz w:val="24"/>
          <w:szCs w:val="24"/>
          <w:lang w:eastAsia="ru-RU"/>
        </w:rPr>
        <w:t>ей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00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в порядке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установленном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распорядительным документом учредителя ДОУ.</w:t>
      </w:r>
    </w:p>
    <w:p w:rsidR="00C20445" w:rsidRPr="00C20445" w:rsidRDefault="00C20445" w:rsidP="00C2044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 xml:space="preserve">Родительская плата за присмотр и уход за детьми не взимается с родителей (законных представителей) </w:t>
      </w:r>
      <w:r w:rsidRPr="00C20445">
        <w:rPr>
          <w:rFonts w:ascii="Times New Roman" w:hAnsi="Times New Roman"/>
          <w:sz w:val="24"/>
          <w:szCs w:val="24"/>
        </w:rPr>
        <w:t>за дни, пропущенные ребенком, с условием сохранения за ребенком места в ДОУ по заявлению,</w:t>
      </w:r>
      <w:r w:rsidRPr="00C20445">
        <w:rPr>
          <w:rFonts w:ascii="Times New Roman" w:hAnsi="Times New Roman"/>
          <w:b/>
          <w:i/>
          <w:sz w:val="24"/>
          <w:szCs w:val="24"/>
        </w:rPr>
        <w:t xml:space="preserve"> по следующим уважительным причинам: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Заболевание ребенка </w:t>
      </w:r>
      <w:r>
        <w:rPr>
          <w:rFonts w:ascii="Times New Roman" w:eastAsia="Calibri" w:hAnsi="Times New Roman"/>
          <w:sz w:val="24"/>
          <w:szCs w:val="24"/>
        </w:rPr>
        <w:t>(подтверждается справкой медицинской организации);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Прохождении санаторно-курортного лечения ребенка </w:t>
      </w:r>
      <w:r>
        <w:rPr>
          <w:rFonts w:ascii="Times New Roman" w:eastAsia="Calibri" w:hAnsi="Times New Roman"/>
          <w:sz w:val="24"/>
          <w:szCs w:val="24"/>
        </w:rPr>
        <w:t>(подтверждается справкой медицинской организации, копией санаторно-курортной путевки);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Отпуск родителей (законных представителей</w:t>
      </w:r>
      <w:r>
        <w:rPr>
          <w:rFonts w:ascii="Times New Roman" w:eastAsia="Calibri" w:hAnsi="Times New Roman"/>
          <w:sz w:val="24"/>
          <w:szCs w:val="24"/>
        </w:rPr>
        <w:t>) (подтверждается справкой с места работы родителей (законных представителей);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lastRenderedPageBreak/>
        <w:t>Отсутствие у ребенка профилактических прививок</w:t>
      </w:r>
      <w:r>
        <w:rPr>
          <w:rFonts w:ascii="Times New Roman" w:eastAsia="Calibri" w:hAnsi="Times New Roman"/>
          <w:sz w:val="24"/>
          <w:szCs w:val="24"/>
        </w:rPr>
        <w:t xml:space="preserve"> в случае возникновения массовых инфекционных заболеваний или при угрозе возникновения эпидемий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</w:rPr>
        <w:t>по заявлению Родителя в случае добровольного отказа от проведения профилактической прививки.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>Знакомить Родителя с уставом, лицензией на право ведения образовательной деятельности учреждения и другими документами, регламентирующими организацию образовательного процесса в ДОУ.</w:t>
      </w:r>
    </w:p>
    <w:p w:rsidR="0057464F" w:rsidRPr="0057464F" w:rsidRDefault="00DC6CFD" w:rsidP="0057464F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>Соблюдать настоящий Договор.</w:t>
      </w:r>
    </w:p>
    <w:p w:rsidR="00056731" w:rsidRPr="00056731" w:rsidRDefault="00056731" w:rsidP="00056731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61C0" w:rsidRPr="00F74C41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4C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Родитель обязуется: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Соблюдать Устав ДОУ и настоящий Договор,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ДОУ и Родителями.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Уважать честь и достоинство воспитанников и работников ДОУ.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:rsidR="00DC6CFD" w:rsidRPr="0027742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Вносить родительскую плату за присмотр и уход за Ребенком в ДОУ в порядке, установленном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распорядительным документом учредителя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C53F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 позднее 15 числа следующего месяца за отчётным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иное не установлено законодательством Российской Федерации</w:t>
      </w:r>
      <w:r w:rsidR="004A6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муниципальными правовыми актами города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Ханты-Мансийска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Внесенная родительская плата за дни непосещения ребенком ДОУ </w:t>
      </w:r>
      <w:r w:rsidRPr="00F83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уважительной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причине (болезни или санаторно-курортное лечение Ребенка, отпуск Родителей, подтвержденные соответствующими документами), засчитывается в оплату за следующий месяц. </w:t>
      </w:r>
    </w:p>
    <w:p w:rsidR="00DC6CFD" w:rsidRPr="0027742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Днями непосещения Ребенком ДОУ считаются дни:</w:t>
      </w:r>
    </w:p>
    <w:p w:rsidR="00DC6CFD" w:rsidRPr="00E87B3C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уведомления Родителем (в письменной или устной форме, по телефону) администрации ДОУ о невозможности посещения Ребенком ДОУ по причине болезни;</w:t>
      </w:r>
    </w:p>
    <w:p w:rsidR="00DC6CFD" w:rsidRPr="00277428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Родителем в письменной форме администрации ДОУ о непосещения Ребенком ДОУ в связи с санаторно-курортным лечением Ребенка или отпуском Родителей.</w:t>
      </w:r>
    </w:p>
    <w:p w:rsidR="00DC6CFD" w:rsidRDefault="00DC6CFD" w:rsidP="00DC6CFD">
      <w:pPr>
        <w:tabs>
          <w:tab w:val="left" w:pos="0"/>
        </w:tabs>
        <w:spacing w:after="0" w:line="240" w:lineRule="auto"/>
        <w:ind w:left="707"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3.21. Информировать ДОУ за сутки о приходе Ребенка после его отсутствия.</w:t>
      </w:r>
    </w:p>
    <w:p w:rsidR="00DC6CFD" w:rsidRDefault="00DC6CFD" w:rsidP="00DC6CF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3.22. После перенесенного Ребенком заболевания, а также при отсутствии воспитанника в ДОУ более пяти дней (за исключением выходных и праздничных дней) представить справку от врача-педиатра с указанием диагноза, длительности заболевания, проведенного лечения, сведений по индивидуальному режиму Ребенка на первые 10-14 дней (при наличии).</w:t>
      </w:r>
    </w:p>
    <w:p w:rsidR="00DC6CFD" w:rsidRDefault="00C20445" w:rsidP="00C2044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3.23. </w:t>
      </w:r>
      <w:r w:rsidR="00DC6CFD" w:rsidRPr="003C53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оплате Родительской платы учредителем ДОУ, в соответствии с законодательством Российской Федерации, устанавливаются льготы. Порядок, условия и основания предоставления льгот определяется нормативным правовым актом города Ханты-Мансийска и Федеральным законом «Об образовании в Российской Федерации».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Лично передавать и забирать Ребенка у воспитателя, не передоверяя Ребенка лицам, не достигшим 18-летнего возраста. В случае если Родитель доверяет другим лицам забирать Ребенка из ДОУ, представлять 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либо доверенность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338C6" w:rsidRPr="00EF5E8D">
        <w:rPr>
          <w:rFonts w:ascii="Times New Roman" w:eastAsia="Times New Roman" w:hAnsi="Times New Roman"/>
          <w:sz w:val="24"/>
          <w:szCs w:val="24"/>
          <w:lang w:eastAsia="ru-RU"/>
        </w:rPr>
        <w:t>указанием лиц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забирать Ребенка.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Приводить Ребенка в ДОУ в опрятном виде, чистой одежде и обуви, по сезону (обязательно с головным убором в летнее время), без признаков болезни и недомогания.</w:t>
      </w:r>
    </w:p>
    <w:p w:rsidR="00DC6CFD" w:rsidRPr="003C53FF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Информировать ДОУ о предстоящем отсутствии Ребенка по различным причинам за 1 день, а по болезни до 8.30 часов в течение п</w:t>
      </w:r>
      <w:r w:rsid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ервого дня заболевания лично</w:t>
      </w: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телефону </w:t>
      </w:r>
      <w:r w:rsid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воспитателю или по телефону </w:t>
      </w:r>
      <w:r w:rsidR="0037533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(3467) 3</w:t>
      </w:r>
      <w:r w:rsidR="004338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88</w:t>
      </w:r>
      <w:r w:rsidR="0037533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4338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363 доб.2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Не допускать нарушения норм этики при общении с сотрудниками ДОУ.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врача и старшей медсестры ДОУ относительно медицинского осмотра Ребенка у врачей-специалистов. Заключение врача сдавать медсестре ДОУ не позднее трех дней с даты выдачи.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Своевременно приводить и забирать Ребенка из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позднее 19.00 часов)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не приходить за Ребенком в нетрезвом состоянии.</w:t>
      </w:r>
    </w:p>
    <w:p w:rsidR="007A1993" w:rsidRPr="00056731" w:rsidRDefault="00DC6CFD" w:rsidP="00056731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предоставлять </w:t>
      </w:r>
      <w:r w:rsidRPr="006B71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1 сентября каждого учебного года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необходимые документы для подтверждения права на льготу по родительской плате в соответствии с 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Порядком предоставления льгот по родительской плате Постановления администрации города Ханты-Мансийска ХМАО – Югры от 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30.09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1013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D4738C" w:rsidRDefault="00D4738C" w:rsidP="00A749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Права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FF4E4D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4E4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ДОУ имеет право: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Требовать от Родителя выполнения условий настоящего Договора.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Расторгнуть настоящий договор досрочно и отчислить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ДОУ в следующих случаях:</w:t>
      </w:r>
    </w:p>
    <w:p w:rsidR="00DC6CFD" w:rsidRPr="00EF5E8D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по заявлению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6CFD" w:rsidRPr="00EF5E8D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Ребенка в школу;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DC6CF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помощь Родителям в воспитании, охране и укреплении физического и психического здоровья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развитии индивидуальных способностей и необходимой коррекции нарушений его развития.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 по дополнительным общеразвивающим программам.</w:t>
      </w:r>
    </w:p>
    <w:p w:rsidR="00DC6CF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несоблюдении Родителем режима рабочего времени (в случае, если Родитель не забрал воспитанника до 19.00 часов), ДОУ имеет право сообщить в органы опеки и попечительства, подразделение по делам несовершеннолетних МО МВД России «Ханты-Мансийский».</w:t>
      </w:r>
    </w:p>
    <w:p w:rsidR="00DC6CFD" w:rsidRPr="003C53FF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отдавать Ребенка лицам, не указанным в доверенности, без письменного уведомления Родителей, а </w:t>
      </w:r>
      <w:r w:rsidR="00AE5B4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также</w:t>
      </w: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лицам, </w:t>
      </w:r>
      <w:r w:rsidRPr="003C53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 достигшим 18-летнего возраста.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передавать Ребенка Родителю, если те находятся в состоянии алкогольного, токсического или наркотического опьянения.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Изменять размер оплаты за содержание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по решению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учредителя ДОУ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режим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у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чредителем.</w:t>
      </w:r>
    </w:p>
    <w:p w:rsidR="00DC6CFD" w:rsidRPr="00BA2CE2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другие группы в следующих случаях: </w:t>
      </w:r>
      <w:r w:rsidRPr="00BA2CE2">
        <w:rPr>
          <w:rFonts w:ascii="Times New Roman" w:eastAsia="Times New Roman" w:hAnsi="Times New Roman"/>
          <w:sz w:val="24"/>
          <w:szCs w:val="24"/>
          <w:lang w:eastAsia="ru-RU"/>
        </w:rPr>
        <w:t>при уменьшении количества детей, на время карантина, в летний период.</w:t>
      </w:r>
    </w:p>
    <w:p w:rsidR="00DC6CFD" w:rsidRPr="00BA2CE2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</w:pP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 xml:space="preserve">При наличии задолженности по </w:t>
      </w:r>
      <w:r w:rsidRPr="00BA2C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>родительской плате за присмотр и уход за Ребенком в ДОУ</w:t>
      </w:r>
      <w:r w:rsidR="0037533F" w:rsidRPr="0037533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 xml:space="preserve"> </w:t>
      </w:r>
      <w:r w:rsidRPr="00BA2C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>более чем за месяц, ДОУ вправе обратиться в судебные органы в целях взыскания задолженности с родителей (законных представителей).</w:t>
      </w:r>
    </w:p>
    <w:p w:rsidR="00DC6CFD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</w:pPr>
      <w:r w:rsidRPr="00BA2CE2"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>4.14. При непредставлении родителями (законными представителями) в ДОУ всех необходимых документов родительская плата за вышеуказанный период до подтверждения родителями (законными представителями) права на льготу начисляется и взимает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 xml:space="preserve">ся с граждан на общих условиях. </w:t>
      </w:r>
      <w:r w:rsidRPr="00BA2CE2"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>Суммы родительской платы, оплаченные родителями (законными представителями) за данный период, возврату не подлежат».</w:t>
      </w:r>
    </w:p>
    <w:p w:rsidR="00DC6CFD" w:rsidRPr="00EF5E8D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A61C0" w:rsidRPr="00FF4E4D" w:rsidRDefault="00DC6CFD" w:rsidP="00DC6CF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4E4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Родитель имеет право: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ДОУ выполнения условий настоящего Договора. 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ДОУ,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Защищать права и законные интересы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731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F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C6CFD" w:rsidRPr="00056731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731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 ДОУ.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по организации дополни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образовательных услуг.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Выбирать виды дополнительных образовательных услуг в ДОУ.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Оказывать ДОУ добровольную помощь в реализации уставных задач в установленном законом порядке.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Совете педагогов ДОУ с правом совещательного голоса.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благоустройстве группы и территории ДОУ.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Заслушивать отчеты заведующего ДОУ и педагогов о работе с детьми в группе.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всех видах планируемых обследований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Присутствовать при обследовании детей психолого-медико-педагогической комиссией, обсуждении результатов обследований и рекомендаций, полученных по результатам обследования.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Расторгнуть настоящий договор досрочно в одностороннем порядке при условии предварительного, 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</w:t>
      </w:r>
      <w:r w:rsidR="003C53FF"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позднее,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чем </w:t>
      </w:r>
      <w:r w:rsidRPr="00C2044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 пять дней</w:t>
      </w:r>
      <w:r w:rsidRPr="00C204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администрации ДОУ.</w:t>
      </w:r>
    </w:p>
    <w:p w:rsidR="00C20445" w:rsidRPr="00C20445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Получать компенсацию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</w:t>
      </w:r>
      <w:r w:rsidR="00C20445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родительской плат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="00C20445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 присмотр и уход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20445" w:rsidRP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20% среднего размера на первого ребенка</w:t>
      </w:r>
      <w:r w:rsidR="00C20445">
        <w:rPr>
          <w:rFonts w:ascii="Times New Roman" w:hAnsi="Times New Roman"/>
          <w:b/>
          <w:i/>
          <w:sz w:val="24"/>
          <w:szCs w:val="24"/>
        </w:rPr>
        <w:t>;</w:t>
      </w:r>
    </w:p>
    <w:p w:rsidR="00C20445" w:rsidRP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50% размера такой платы на второго ребенка</w:t>
      </w:r>
      <w:r w:rsidR="00C20445">
        <w:rPr>
          <w:rFonts w:ascii="Times New Roman" w:hAnsi="Times New Roman"/>
          <w:b/>
          <w:i/>
          <w:sz w:val="24"/>
          <w:szCs w:val="24"/>
        </w:rPr>
        <w:t>;</w:t>
      </w:r>
      <w:r w:rsidRPr="00C204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70% размера такой платы на третьего и последующих детей</w:t>
      </w:r>
    </w:p>
    <w:p w:rsidR="00DC6CFD" w:rsidRPr="00C20445" w:rsidRDefault="00DC6CFD" w:rsidP="00C20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при предоставлении соответствующих документов</w:t>
      </w:r>
      <w:r w:rsidRPr="00C20445">
        <w:rPr>
          <w:rFonts w:ascii="Times New Roman" w:hAnsi="Times New Roman"/>
          <w:sz w:val="24"/>
          <w:szCs w:val="24"/>
        </w:rPr>
        <w:t xml:space="preserve">. Право на получение компенсации имеет один из Родителей, внесший родительскую плату за присмотр и уход за Ребенком в ДОУ и представивший документы </w:t>
      </w:r>
      <w:r w:rsidR="004338C6" w:rsidRPr="00C20445">
        <w:rPr>
          <w:rFonts w:ascii="Times New Roman" w:hAnsi="Times New Roman"/>
          <w:sz w:val="24"/>
          <w:szCs w:val="24"/>
        </w:rPr>
        <w:t>в порядке,</w:t>
      </w:r>
      <w:r w:rsidRPr="00C20445">
        <w:rPr>
          <w:rFonts w:ascii="Times New Roman" w:hAnsi="Times New Roman"/>
          <w:sz w:val="24"/>
          <w:szCs w:val="24"/>
        </w:rPr>
        <w:t xml:space="preserve"> установленном ФЗ «Об образовании в Российской Федерации» от 29 декабря 2012 года № 273-ФЗ, иными нормативными правовыми актами Российской Федерации, нормативными правовыми актами Ханты-Мансийского автономного округа – Югры.</w:t>
      </w:r>
    </w:p>
    <w:p w:rsidR="00DC6CFD" w:rsidRPr="00C20445" w:rsidRDefault="00DC6CFD" w:rsidP="00DC6CF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D4738C" w:rsidRPr="00A74929" w:rsidRDefault="00DC6CFD" w:rsidP="00A7492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445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DC6CFD" w:rsidRPr="00EF5E8D" w:rsidRDefault="00DC6CFD" w:rsidP="00DC6CFD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BC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1325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3255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неисполнение или ненадлежащее исполнение обязательств, принятых на себя по настоящему договору, ДОУ и Родитель несут ответственность в соответствии с действующим законодательством Российской Федерации.</w:t>
      </w:r>
    </w:p>
    <w:p w:rsidR="00DC6CFD" w:rsidRPr="00C20445" w:rsidRDefault="00DC6CFD" w:rsidP="00DC6C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A74929" w:rsidRPr="00A74929" w:rsidRDefault="00DC6CFD" w:rsidP="00A7492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445">
        <w:rPr>
          <w:rFonts w:ascii="Times New Roman" w:hAnsi="Times New Roman"/>
          <w:b/>
          <w:sz w:val="24"/>
          <w:szCs w:val="24"/>
        </w:rPr>
        <w:t>Порядок и</w:t>
      </w:r>
      <w:r w:rsidR="00A74929">
        <w:rPr>
          <w:rFonts w:ascii="Times New Roman" w:hAnsi="Times New Roman"/>
          <w:b/>
          <w:sz w:val="24"/>
          <w:szCs w:val="24"/>
        </w:rPr>
        <w:t>зменения и расторжения договора.</w:t>
      </w:r>
    </w:p>
    <w:p w:rsidR="00DC6CF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изменен по соглашению сторон или в соответствии с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6CFD" w:rsidRPr="00077B7F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B7F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действительны и будут являться его неотъемлемой частью только в том случае, если оформлены в форме приложения к нему и подписаны уполномоченными представителями обеих сторон.</w:t>
      </w:r>
    </w:p>
    <w:p w:rsidR="00DC6CFD" w:rsidRPr="00EF5E8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расторгнут в связи с отчислением воспитанника из ДОУ:</w:t>
      </w:r>
    </w:p>
    <w:p w:rsidR="00DC6CFD" w:rsidRPr="00EF5E8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1) в связи с пол</w:t>
      </w:r>
      <w:r w:rsidR="00C20445">
        <w:rPr>
          <w:rFonts w:ascii="Times New Roman" w:eastAsia="Times New Roman" w:hAnsi="Times New Roman"/>
          <w:sz w:val="24"/>
          <w:szCs w:val="24"/>
          <w:lang w:eastAsia="ru-RU"/>
        </w:rPr>
        <w:t>учением дошкольного образования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полном объеме</w:t>
      </w:r>
      <w:r w:rsidR="00C2044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C6CFD" w:rsidRPr="00EF5E8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2) досрочно, по основаниям, установленным п.6.4.</w:t>
      </w:r>
    </w:p>
    <w:p w:rsidR="00DC6CFD" w:rsidRPr="00EF5E8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Договор может быть расторгнут досрочно по основаниям и в порядке, предусмотренным действующим законодательством Российской Федерации:</w:t>
      </w:r>
    </w:p>
    <w:p w:rsidR="00DC6CFD" w:rsidRPr="00EF5E8D" w:rsidRDefault="00BD4876" w:rsidP="00BD487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Родителей,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D4738C" w:rsidRPr="00A74929" w:rsidRDefault="00BD4876" w:rsidP="00AE5B4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Родителей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и ДОУ, в том числе в случае ликвидации ДОУ</w:t>
      </w:r>
      <w:r w:rsidR="00DC6CF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предоставления места в другом ДОУ.</w:t>
      </w:r>
    </w:p>
    <w:p w:rsidR="00C20445" w:rsidRDefault="00DC6CFD" w:rsidP="00D4738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 действия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4738C" w:rsidRPr="00A74929" w:rsidRDefault="00D4738C" w:rsidP="00D4738C">
      <w:pPr>
        <w:tabs>
          <w:tab w:val="left" w:pos="1134"/>
        </w:tabs>
        <w:spacing w:after="0" w:line="240" w:lineRule="auto"/>
        <w:ind w:left="927"/>
        <w:rPr>
          <w:rFonts w:ascii="Times New Roman" w:eastAsia="Times New Roman" w:hAnsi="Times New Roman"/>
          <w:b/>
          <w:sz w:val="16"/>
          <w:szCs w:val="24"/>
          <w:lang w:eastAsia="ru-RU"/>
        </w:rPr>
      </w:pPr>
    </w:p>
    <w:p w:rsidR="00D4738C" w:rsidRDefault="00D4738C" w:rsidP="00D4738C">
      <w:pPr>
        <w:pStyle w:val="a3"/>
        <w:numPr>
          <w:ilvl w:val="1"/>
          <w:numId w:val="2"/>
        </w:numPr>
        <w:tabs>
          <w:tab w:val="left" w:pos="360"/>
          <w:tab w:val="left" w:pos="1134"/>
        </w:tabs>
        <w:autoSpaceDN w:val="0"/>
        <w:spacing w:after="0" w:line="240" w:lineRule="auto"/>
        <w:ind w:right="-166" w:firstLine="207"/>
        <w:jc w:val="both"/>
        <w:rPr>
          <w:rFonts w:ascii="Times New Roman" w:hAnsi="Times New Roman"/>
          <w:sz w:val="24"/>
          <w:szCs w:val="24"/>
        </w:rPr>
      </w:pPr>
      <w:r w:rsidRPr="001A45BF">
        <w:rPr>
          <w:rFonts w:ascii="Times New Roman" w:hAnsi="Times New Roman"/>
          <w:sz w:val="24"/>
          <w:szCs w:val="24"/>
        </w:rPr>
        <w:t>Наст</w:t>
      </w:r>
      <w:r>
        <w:rPr>
          <w:rFonts w:ascii="Times New Roman" w:hAnsi="Times New Roman"/>
          <w:sz w:val="24"/>
          <w:szCs w:val="24"/>
        </w:rPr>
        <w:t>оящий договор вступает в силу с _____________</w:t>
      </w:r>
      <w:r w:rsidRPr="001A45B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 действует </w:t>
      </w:r>
      <w:r>
        <w:rPr>
          <w:rFonts w:ascii="Times New Roman" w:hAnsi="Times New Roman"/>
          <w:b/>
          <w:i/>
          <w:sz w:val="24"/>
          <w:szCs w:val="24"/>
        </w:rPr>
        <w:t>до 31 мая  20_</w:t>
      </w:r>
      <w:r w:rsidRPr="00BA2CE2">
        <w:rPr>
          <w:rFonts w:ascii="Times New Roman" w:hAnsi="Times New Roman"/>
          <w:b/>
          <w:i/>
          <w:sz w:val="24"/>
          <w:szCs w:val="24"/>
        </w:rPr>
        <w:t>__ г.</w:t>
      </w:r>
    </w:p>
    <w:p w:rsidR="003C53FF" w:rsidRPr="003C53FF" w:rsidRDefault="00DC6CFD" w:rsidP="003C53FF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 xml:space="preserve">Договор действителен на момент пребывания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EF5E8D">
        <w:rPr>
          <w:rFonts w:ascii="Times New Roman" w:hAnsi="Times New Roman"/>
          <w:sz w:val="24"/>
          <w:szCs w:val="24"/>
        </w:rPr>
        <w:t xml:space="preserve"> в ДОУ.</w:t>
      </w:r>
    </w:p>
    <w:p w:rsidR="00AE5B4F" w:rsidRDefault="00AE5B4F" w:rsidP="00C20445">
      <w:pPr>
        <w:tabs>
          <w:tab w:val="left" w:pos="1134"/>
          <w:tab w:val="left" w:pos="3828"/>
        </w:tabs>
        <w:autoSpaceDN w:val="0"/>
        <w:spacing w:after="0" w:line="240" w:lineRule="auto"/>
        <w:ind w:right="-16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445" w:rsidRDefault="00DC6CFD" w:rsidP="00D4738C">
      <w:pPr>
        <w:pStyle w:val="a3"/>
        <w:numPr>
          <w:ilvl w:val="0"/>
          <w:numId w:val="3"/>
        </w:numPr>
        <w:tabs>
          <w:tab w:val="left" w:pos="1134"/>
          <w:tab w:val="left" w:pos="3828"/>
        </w:tabs>
        <w:autoSpaceDN w:val="0"/>
        <w:spacing w:after="0" w:line="240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056731">
        <w:rPr>
          <w:rFonts w:ascii="Times New Roman" w:hAnsi="Times New Roman"/>
          <w:b/>
          <w:sz w:val="24"/>
          <w:szCs w:val="24"/>
        </w:rPr>
        <w:t>Прочие условия</w:t>
      </w:r>
      <w:r w:rsidR="00056731" w:rsidRPr="00056731">
        <w:rPr>
          <w:rFonts w:ascii="Times New Roman" w:hAnsi="Times New Roman"/>
          <w:b/>
          <w:sz w:val="24"/>
          <w:szCs w:val="24"/>
        </w:rPr>
        <w:t>.</w:t>
      </w:r>
    </w:p>
    <w:p w:rsidR="00D4738C" w:rsidRPr="00A74929" w:rsidRDefault="00D4738C" w:rsidP="00D4738C">
      <w:pPr>
        <w:pStyle w:val="a3"/>
        <w:tabs>
          <w:tab w:val="left" w:pos="1134"/>
          <w:tab w:val="left" w:pos="3828"/>
        </w:tabs>
        <w:autoSpaceDN w:val="0"/>
        <w:spacing w:after="0" w:line="240" w:lineRule="auto"/>
        <w:ind w:left="360" w:right="-166"/>
        <w:rPr>
          <w:rFonts w:ascii="Times New Roman" w:hAnsi="Times New Roman"/>
          <w:b/>
          <w:sz w:val="16"/>
          <w:szCs w:val="24"/>
        </w:rPr>
      </w:pPr>
    </w:p>
    <w:p w:rsidR="00DC6CFD" w:rsidRPr="00BA2CE2" w:rsidRDefault="00DC6CFD" w:rsidP="00DC6CFD">
      <w:pPr>
        <w:pStyle w:val="a3"/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>Настоящий договор составлен в двух экземплярах, им</w:t>
      </w:r>
      <w:r w:rsidR="001C7B98">
        <w:rPr>
          <w:rFonts w:ascii="Times New Roman" w:hAnsi="Times New Roman"/>
          <w:sz w:val="24"/>
          <w:szCs w:val="24"/>
        </w:rPr>
        <w:t xml:space="preserve">еющих равную юридическую силу, </w:t>
      </w:r>
      <w:r w:rsidRPr="00EF5E8D">
        <w:rPr>
          <w:rFonts w:ascii="Times New Roman" w:hAnsi="Times New Roman"/>
          <w:sz w:val="24"/>
          <w:szCs w:val="24"/>
        </w:rPr>
        <w:t>по одному для каждой стороны:</w:t>
      </w:r>
      <w:r w:rsidR="004A61C0">
        <w:rPr>
          <w:rFonts w:ascii="Times New Roman" w:hAnsi="Times New Roman"/>
          <w:sz w:val="24"/>
          <w:szCs w:val="24"/>
        </w:rPr>
        <w:t xml:space="preserve"> </w:t>
      </w:r>
      <w:r w:rsidRPr="00BA2CE2">
        <w:rPr>
          <w:rFonts w:ascii="Times New Roman" w:hAnsi="Times New Roman"/>
          <w:sz w:val="24"/>
          <w:szCs w:val="24"/>
        </w:rPr>
        <w:t>один экземпляр хранится в личном деле Ребенка;</w:t>
      </w:r>
      <w:r w:rsidR="004A61C0">
        <w:rPr>
          <w:rFonts w:ascii="Times New Roman" w:hAnsi="Times New Roman"/>
          <w:sz w:val="24"/>
          <w:szCs w:val="24"/>
        </w:rPr>
        <w:t xml:space="preserve"> </w:t>
      </w:r>
      <w:r w:rsidRPr="00BA2CE2">
        <w:rPr>
          <w:rFonts w:ascii="Times New Roman" w:hAnsi="Times New Roman"/>
          <w:sz w:val="24"/>
          <w:szCs w:val="24"/>
        </w:rPr>
        <w:t>другой экземпляр находится у Родителя.</w:t>
      </w:r>
    </w:p>
    <w:p w:rsidR="00DC6CFD" w:rsidRPr="00EF5E8D" w:rsidRDefault="00DC6CFD" w:rsidP="00DC6CFD">
      <w:pPr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EF5E8D">
        <w:rPr>
          <w:rFonts w:ascii="Times New Roman" w:hAnsi="Times New Roman"/>
          <w:sz w:val="24"/>
          <w:szCs w:val="24"/>
        </w:rPr>
        <w:t>.</w:t>
      </w:r>
    </w:p>
    <w:p w:rsidR="00DC6CFD" w:rsidRDefault="00DC6CFD" w:rsidP="001C7B9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D2326" w:rsidRDefault="00DC6CFD" w:rsidP="001C7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4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 Уставом ДОУ, лицензией на образовательную деятельность, общеобразовательной программой ДОУ и документами, регламентирующими организацию и осуществление образовател</w:t>
      </w:r>
      <w:r w:rsidR="00B765EA" w:rsidRPr="00574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ьной деятельности ознакомлен(а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)_______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7A19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«__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__»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 20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_г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C6CFD" w:rsidRPr="00EF5E8D" w:rsidRDefault="00DC6CFD" w:rsidP="00DC6CFD">
      <w:pPr>
        <w:suppressAutoHyphens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0C9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                         </w:t>
      </w:r>
      <w:r w:rsidR="0057464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FB0C9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</w:t>
      </w:r>
      <w:r w:rsidRPr="00FB0C96">
        <w:rPr>
          <w:rFonts w:ascii="Times New Roman" w:eastAsia="Times New Roman" w:hAnsi="Times New Roman"/>
          <w:bCs/>
          <w:sz w:val="18"/>
          <w:szCs w:val="18"/>
          <w:lang w:eastAsia="ru-RU"/>
        </w:rPr>
        <w:t>(подпись)</w:t>
      </w:r>
      <w:r w:rsidR="0057464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B765EA" w:rsidRDefault="00B765EA" w:rsidP="00DC6CF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CFD" w:rsidRPr="00EF5E8D" w:rsidRDefault="00C53988" w:rsidP="00DC6CF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Один экземпляр договора получен на руки ___________________</w:t>
      </w:r>
      <w:r w:rsidR="00DC6CF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="0048123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DC6CFD"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:rsidR="00DC6CFD" w:rsidRPr="001A6098" w:rsidRDefault="00B765EA" w:rsidP="00DC6CFD">
      <w:pPr>
        <w:autoSpaceDN w:val="0"/>
        <w:spacing w:after="0" w:line="240" w:lineRule="auto"/>
        <w:ind w:left="390" w:right="-1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DC6CFD" w:rsidRPr="001A6098">
        <w:rPr>
          <w:rFonts w:ascii="Times New Roman" w:hAnsi="Times New Roman"/>
          <w:sz w:val="18"/>
          <w:szCs w:val="18"/>
        </w:rPr>
        <w:t>(подпись, расшифровка)</w:t>
      </w:r>
    </w:p>
    <w:p w:rsidR="00DC6CFD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F10" w:rsidRDefault="00DC6CFD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сторон:</w:t>
      </w:r>
    </w:p>
    <w:p w:rsidR="00056731" w:rsidRPr="00BA2CE2" w:rsidRDefault="00056731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786"/>
        <w:gridCol w:w="5387"/>
      </w:tblGrid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E852AF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2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МБДОУ «Детский сад № 17 «Незнайка»: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(мать): _________________________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_________ № 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«____» ___________________20_____г.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Pr="00DC6CFD" w:rsidRDefault="00056731" w:rsidP="000567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056731" w:rsidRPr="00DC6CFD" w:rsidRDefault="00056731" w:rsidP="00056731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(подпись, расшифровка)</w:t>
            </w:r>
          </w:p>
          <w:p w:rsidR="00056731" w:rsidRPr="004F75B4" w:rsidRDefault="00056731" w:rsidP="000567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056731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20___г.</w:t>
            </w:r>
          </w:p>
          <w:p w:rsidR="00056731" w:rsidRPr="00A36C29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Россия, 628010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Ханты-Мансийск, 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Ломоносова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7464F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(3467) </w:t>
            </w:r>
            <w:r w:rsidR="0057464F">
              <w:rPr>
                <w:rFonts w:ascii="Times New Roman" w:hAnsi="Times New Roman"/>
                <w:sz w:val="24"/>
                <w:szCs w:val="24"/>
                <w:lang w:eastAsia="ru-RU"/>
              </w:rPr>
              <w:t>388-363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ОКВЭД 85.11, 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ОКПО 42174464,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ИНН 8601048844, КПП 860101001.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БИК 007162163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Р/с 03234643718710008700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К/с 40102810245370000007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Л/с 231.42.050.3</w:t>
            </w:r>
          </w:p>
          <w:p w:rsidR="00D4738C" w:rsidRDefault="00056731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РКЦ г.Ханты-Мансийска//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УФК по ХМАО-Югра</w:t>
            </w: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4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738C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6731" w:rsidRPr="00D4738C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387" w:type="dxa"/>
            <w:vMerge/>
            <w:shd w:val="clear" w:color="auto" w:fill="auto"/>
          </w:tcPr>
          <w:p w:rsidR="00056731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6731" w:rsidRPr="00A36C29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 / Я.В. Витушкина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Pr="004F75B4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 20____</w:t>
            </w:r>
            <w:r w:rsidRPr="00A3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56731" w:rsidRPr="001A6098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Default="00056731" w:rsidP="00056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(отец): __________________________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__________ № _______________</w:t>
            </w:r>
          </w:p>
          <w:p w:rsidR="00056731" w:rsidRDefault="00056731" w:rsidP="00DC6CFD">
            <w:pPr>
              <w:tabs>
                <w:tab w:val="left" w:pos="4240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«____» ___________________20______г.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4738C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Default="00056731" w:rsidP="00B76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 </w:t>
            </w:r>
          </w:p>
          <w:p w:rsidR="00056731" w:rsidRPr="00DC6CFD" w:rsidRDefault="00056731" w:rsidP="00B765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                                 (подпись, расшифровка)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Default="00056731" w:rsidP="00D4738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20___г.</w:t>
            </w:r>
          </w:p>
          <w:p w:rsidR="00D4738C" w:rsidRPr="00BA2CE2" w:rsidRDefault="00D4738C" w:rsidP="00D4738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056731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56731">
              <w:rPr>
                <w:rFonts w:ascii="Times New Roman" w:eastAsia="Times New Roman" w:hAnsi="Times New Roman"/>
                <w:szCs w:val="24"/>
                <w:lang w:eastAsia="ru-RU"/>
              </w:rPr>
              <w:t>М.П.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A36C29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rPr>
          <w:trHeight w:val="1258"/>
        </w:trPr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3C53FF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3BA1" w:rsidRDefault="005F3BA1"/>
    <w:sectPr w:rsidR="005F3BA1" w:rsidSect="00D4738C">
      <w:footerReference w:type="default" r:id="rId7"/>
      <w:pgSz w:w="11906" w:h="16838"/>
      <w:pgMar w:top="568" w:right="707" w:bottom="568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7C" w:rsidRDefault="0020407C" w:rsidP="00737EFE">
      <w:pPr>
        <w:spacing w:after="0" w:line="240" w:lineRule="auto"/>
      </w:pPr>
      <w:r>
        <w:separator/>
      </w:r>
    </w:p>
  </w:endnote>
  <w:endnote w:type="continuationSeparator" w:id="0">
    <w:p w:rsidR="0020407C" w:rsidRDefault="0020407C" w:rsidP="0073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06894"/>
      <w:docPartObj>
        <w:docPartGallery w:val="Page Numbers (Bottom of Page)"/>
        <w:docPartUnique/>
      </w:docPartObj>
    </w:sdtPr>
    <w:sdtEndPr/>
    <w:sdtContent>
      <w:p w:rsidR="00152880" w:rsidRDefault="00152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641">
          <w:rPr>
            <w:noProof/>
          </w:rPr>
          <w:t>1</w:t>
        </w:r>
        <w:r>
          <w:fldChar w:fldCharType="end"/>
        </w:r>
      </w:p>
    </w:sdtContent>
  </w:sdt>
  <w:p w:rsidR="00152880" w:rsidRDefault="00152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7C" w:rsidRDefault="0020407C" w:rsidP="00737EFE">
      <w:pPr>
        <w:spacing w:after="0" w:line="240" w:lineRule="auto"/>
      </w:pPr>
      <w:r>
        <w:separator/>
      </w:r>
    </w:p>
  </w:footnote>
  <w:footnote w:type="continuationSeparator" w:id="0">
    <w:p w:rsidR="0020407C" w:rsidRDefault="0020407C" w:rsidP="0073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61D"/>
    <w:multiLevelType w:val="multilevel"/>
    <w:tmpl w:val="258E3A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D81E31"/>
    <w:multiLevelType w:val="hybridMultilevel"/>
    <w:tmpl w:val="E35C003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920154"/>
    <w:multiLevelType w:val="hybridMultilevel"/>
    <w:tmpl w:val="45B8F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EB702A"/>
    <w:multiLevelType w:val="multilevel"/>
    <w:tmpl w:val="1AF20C1A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7142B4"/>
    <w:multiLevelType w:val="hybridMultilevel"/>
    <w:tmpl w:val="8F5C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549"/>
    <w:multiLevelType w:val="hybridMultilevel"/>
    <w:tmpl w:val="8B5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F047F"/>
    <w:multiLevelType w:val="multilevel"/>
    <w:tmpl w:val="5D0AB0E4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56CBF"/>
    <w:multiLevelType w:val="multilevel"/>
    <w:tmpl w:val="696A68B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360226F"/>
    <w:multiLevelType w:val="hybridMultilevel"/>
    <w:tmpl w:val="D068B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1718C"/>
    <w:multiLevelType w:val="hybridMultilevel"/>
    <w:tmpl w:val="B1F48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8F0037"/>
    <w:multiLevelType w:val="hybridMultilevel"/>
    <w:tmpl w:val="FDEC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F60E30"/>
    <w:multiLevelType w:val="hybridMultilevel"/>
    <w:tmpl w:val="F78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64CB"/>
    <w:multiLevelType w:val="multilevel"/>
    <w:tmpl w:val="9FEA6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13"/>
  </w:num>
  <w:num w:numId="17">
    <w:abstractNumId w:val="13"/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988"/>
    <w:rsid w:val="00056731"/>
    <w:rsid w:val="0006586B"/>
    <w:rsid w:val="00095AB4"/>
    <w:rsid w:val="001440D2"/>
    <w:rsid w:val="00152880"/>
    <w:rsid w:val="001617E2"/>
    <w:rsid w:val="001C7B98"/>
    <w:rsid w:val="0020407C"/>
    <w:rsid w:val="0036284B"/>
    <w:rsid w:val="0037533F"/>
    <w:rsid w:val="003B1D93"/>
    <w:rsid w:val="003C2827"/>
    <w:rsid w:val="003C53FF"/>
    <w:rsid w:val="004338C6"/>
    <w:rsid w:val="00481234"/>
    <w:rsid w:val="004A2ECA"/>
    <w:rsid w:val="004A61C0"/>
    <w:rsid w:val="0057464F"/>
    <w:rsid w:val="005D2326"/>
    <w:rsid w:val="005F3BA1"/>
    <w:rsid w:val="006A239E"/>
    <w:rsid w:val="006C7F6A"/>
    <w:rsid w:val="00737EFE"/>
    <w:rsid w:val="0074690A"/>
    <w:rsid w:val="007A1993"/>
    <w:rsid w:val="0080706B"/>
    <w:rsid w:val="00811F96"/>
    <w:rsid w:val="009E7566"/>
    <w:rsid w:val="00A575EF"/>
    <w:rsid w:val="00A74929"/>
    <w:rsid w:val="00A80F10"/>
    <w:rsid w:val="00AB6604"/>
    <w:rsid w:val="00AB7641"/>
    <w:rsid w:val="00AE5B4F"/>
    <w:rsid w:val="00B765EA"/>
    <w:rsid w:val="00BB17D4"/>
    <w:rsid w:val="00BD4876"/>
    <w:rsid w:val="00BE2E11"/>
    <w:rsid w:val="00C20445"/>
    <w:rsid w:val="00C53988"/>
    <w:rsid w:val="00D4738C"/>
    <w:rsid w:val="00D836A1"/>
    <w:rsid w:val="00DC6CFD"/>
    <w:rsid w:val="00DE5791"/>
    <w:rsid w:val="00E6035D"/>
    <w:rsid w:val="00E875A5"/>
    <w:rsid w:val="00EE1988"/>
    <w:rsid w:val="00F01869"/>
    <w:rsid w:val="00F7287B"/>
    <w:rsid w:val="00F7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BC1D3"/>
  <w15:docId w15:val="{EDF855BF-C45D-4D6C-9DC6-D29E48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FD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C6CF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uiPriority w:val="19"/>
    <w:qFormat/>
    <w:rsid w:val="00DC6CFD"/>
    <w:rPr>
      <w:i/>
      <w:iCs/>
      <w:color w:val="808080"/>
    </w:rPr>
  </w:style>
  <w:style w:type="character" w:customStyle="1" w:styleId="a6">
    <w:name w:val="Основной текст_"/>
    <w:link w:val="2"/>
    <w:locked/>
    <w:rsid w:val="00DC6CF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C6CFD"/>
    <w:pPr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7">
    <w:name w:val="Основной текст + Полужирный"/>
    <w:rsid w:val="00DC6CF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73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F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EF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UserPC</cp:lastModifiedBy>
  <cp:revision>33</cp:revision>
  <cp:lastPrinted>2021-05-05T09:08:00Z</cp:lastPrinted>
  <dcterms:created xsi:type="dcterms:W3CDTF">2017-11-03T05:33:00Z</dcterms:created>
  <dcterms:modified xsi:type="dcterms:W3CDTF">2021-05-05T09:51:00Z</dcterms:modified>
</cp:coreProperties>
</file>