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C72" w:rsidRDefault="002E7C72" w:rsidP="002E7C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</w:pPr>
      <w:r w:rsidRPr="009A499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  <w:t>Язык непринятия: 12 барьеров общения.</w:t>
      </w:r>
    </w:p>
    <w:p w:rsidR="009A4990" w:rsidRPr="009A4990" w:rsidRDefault="009A4990" w:rsidP="002E7C7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</w:pPr>
    </w:p>
    <w:p w:rsidR="002E7C72" w:rsidRPr="009A4990" w:rsidRDefault="002E7C72" w:rsidP="002E7C7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A4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 </w:t>
      </w:r>
      <w:r w:rsidRPr="009A499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Эти 12 видов сообщений ведут к блокированию дальнейшего общения; они замедляют, тормозят или полностью останавливают двусторонний процесс общения, который так необходим при оказании помощи детям в разрешении проблем.</w:t>
      </w:r>
    </w:p>
    <w:p w:rsidR="002E7C72" w:rsidRPr="009A4990" w:rsidRDefault="002E7C72" w:rsidP="002E7C7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A499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Вот пять типичных ответов педагогов и родителей, сообщающих непринятие проблемы ребенка. </w:t>
      </w:r>
    </w:p>
    <w:p w:rsidR="0049419D" w:rsidRDefault="0049419D" w:rsidP="002E7C72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</w:pPr>
    </w:p>
    <w:p w:rsidR="002E7C72" w:rsidRPr="009A4990" w:rsidRDefault="002E7C72" w:rsidP="002E7C7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A4990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 xml:space="preserve">Приказы, команды, указания. </w:t>
      </w:r>
    </w:p>
    <w:p w:rsidR="002E7C72" w:rsidRPr="009A4990" w:rsidRDefault="002E7C72" w:rsidP="002E7C7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A499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Пример: «Сейчас же перестань!», «Убери!», «Замолчи!», «Чтобы я этого больше не слышал!», «Перестань жаловаться и заканчивай работу». </w:t>
      </w:r>
    </w:p>
    <w:p w:rsidR="002E7C72" w:rsidRPr="009A4990" w:rsidRDefault="002E7C72" w:rsidP="002E7C7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A4990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 xml:space="preserve">Предупреждения, угрозы, предостережения. </w:t>
      </w:r>
    </w:p>
    <w:p w:rsidR="002E7C72" w:rsidRPr="009A4990" w:rsidRDefault="002E7C72" w:rsidP="002E7C7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A499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Пример: «Если ты не прекратишь, я уйду», «Смотри, как бы не стало хуже», «Еще раз повторится, и я тебя накажу», «Не сделаешь, пеняй на себя». </w:t>
      </w:r>
    </w:p>
    <w:p w:rsidR="002E7C72" w:rsidRPr="009A4990" w:rsidRDefault="002E7C72" w:rsidP="002E7C7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A4990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 xml:space="preserve">Мораль, нравоучения, проповеди. </w:t>
      </w:r>
    </w:p>
    <w:p w:rsidR="002E7C72" w:rsidRPr="009A4990" w:rsidRDefault="002E7C72" w:rsidP="002E7C7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A499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Пример: «Ты обязан вести себя, как подобает», «Ты должен уважать взрослых», «Каждый должен трудиться», «Учение – это твоя работа». </w:t>
      </w:r>
    </w:p>
    <w:p w:rsidR="002E7C72" w:rsidRPr="009A4990" w:rsidRDefault="002E7C72" w:rsidP="002E7C7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A4990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 xml:space="preserve">Советы, выдвижение готовых решений. </w:t>
      </w:r>
    </w:p>
    <w:p w:rsidR="002E7C72" w:rsidRPr="009A4990" w:rsidRDefault="002E7C72" w:rsidP="002E7C7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A499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Пример: «А ты возьми и скажи…», «Я бы на твоем месте …», «Тебе нужно пойти и извиниться». </w:t>
      </w:r>
    </w:p>
    <w:p w:rsidR="002E7C72" w:rsidRPr="009A4990" w:rsidRDefault="002E7C72" w:rsidP="002E7C7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A4990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 xml:space="preserve">«Чтение лекции», нотации, логические доводы. </w:t>
      </w:r>
    </w:p>
    <w:p w:rsidR="002E7C72" w:rsidRPr="009A4990" w:rsidRDefault="002E7C72" w:rsidP="002E7C7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A499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Пример: «Без конца отвлекаешься, вот и делаешь ошибки», «Сколько раз тебе говорили! Не послушался – пеняй на себя», «Пора бы знать, что…», «Если будешь таким тихоней, то…» </w:t>
      </w:r>
    </w:p>
    <w:p w:rsidR="002E7C72" w:rsidRPr="009A4990" w:rsidRDefault="002E7C72" w:rsidP="002E7C7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A499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Следующие три группы сообщают осуждение, оценку, унижение. Многие  взрослые уверены, что ребенку принесет пользу указание на его ошибки, недостатки, глупое поведение. (Увы, это  заблуждение!) </w:t>
      </w:r>
    </w:p>
    <w:p w:rsidR="002E7C72" w:rsidRPr="009A4990" w:rsidRDefault="002E7C72" w:rsidP="002E7C7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A4990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>Критика, выговоры, обвинения.</w:t>
      </w:r>
    </w:p>
    <w:p w:rsidR="002E7C72" w:rsidRPr="009A4990" w:rsidRDefault="002E7C72" w:rsidP="002E7C7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A499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Пример: «На что это похоже!», «Все из-за тебя», «Ты просто откровенно ленишься»,</w:t>
      </w:r>
    </w:p>
    <w:p w:rsidR="002E7C72" w:rsidRPr="009A4990" w:rsidRDefault="002E7C72" w:rsidP="002E7C7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A499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«Опять все сделал не так!» </w:t>
      </w:r>
    </w:p>
    <w:p w:rsidR="002E7C72" w:rsidRPr="009A4990" w:rsidRDefault="002E7C72" w:rsidP="002E7C7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A4990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 xml:space="preserve">Обзывание, наклеивание ярлыков, стереотипная характеристика, высмеивание. </w:t>
      </w:r>
    </w:p>
    <w:p w:rsidR="002E7C72" w:rsidRPr="009A4990" w:rsidRDefault="002E7C72" w:rsidP="002E7C7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A499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Пример: «Ну, просто дубина!», «Не будь лапшой», «Плакса», «Ты ведешь себя как девочка», «</w:t>
      </w:r>
      <w:proofErr w:type="gramStart"/>
      <w:r w:rsidRPr="009A499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Тупица</w:t>
      </w:r>
      <w:proofErr w:type="gramEnd"/>
      <w:r w:rsidRPr="009A499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 лентяй»», «Тихоня». </w:t>
      </w:r>
    </w:p>
    <w:p w:rsidR="0049419D" w:rsidRDefault="0049419D" w:rsidP="002E7C72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</w:pPr>
    </w:p>
    <w:p w:rsidR="002E7C72" w:rsidRPr="009A4990" w:rsidRDefault="002E7C72" w:rsidP="002E7C7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0" w:name="_GoBack"/>
      <w:bookmarkEnd w:id="0"/>
      <w:r w:rsidRPr="009A4990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lastRenderedPageBreak/>
        <w:t xml:space="preserve">Догадки, интерпретации, диагнозы. </w:t>
      </w:r>
    </w:p>
    <w:p w:rsidR="002E7C72" w:rsidRPr="009A4990" w:rsidRDefault="002E7C72" w:rsidP="002E7C7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A499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Пример: «Ты просто хочешь отделаться от этого задания», «Я все равно вижу, что ты меня обманываешь», « </w:t>
      </w:r>
      <w:proofErr w:type="gramStart"/>
      <w:r w:rsidRPr="009A499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Небось</w:t>
      </w:r>
      <w:proofErr w:type="gramEnd"/>
      <w:r w:rsidRPr="009A499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опять подрался», «Я вижу тебя насквозь»,  «Я знаю, это все из-за того, что…».</w:t>
      </w:r>
    </w:p>
    <w:p w:rsidR="002E7C72" w:rsidRPr="009A4990" w:rsidRDefault="002E7C72" w:rsidP="009A4990">
      <w:pPr>
        <w:spacing w:after="0" w:line="240" w:lineRule="auto"/>
        <w:ind w:left="14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A499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Два следующих вида сообщений – это попытки взрослых сделать так, чтобы ребенок почувствовал себя лучше, чтобы проблема ушла, или отрицать само наличие проблемы. </w:t>
      </w:r>
    </w:p>
    <w:p w:rsidR="002E7C72" w:rsidRPr="009A4990" w:rsidRDefault="002E7C72" w:rsidP="002E7C7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A4990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 xml:space="preserve">Похвала, согласие, выдача положительных оценок. </w:t>
      </w:r>
    </w:p>
    <w:p w:rsidR="002E7C72" w:rsidRPr="009A4990" w:rsidRDefault="002E7C72" w:rsidP="002E7C7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A499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Пример: «Молодец!», «Ты самый умный в классе!», «Ты просто гений!», «Ты самая красивая!», «Ты такой храбрый, тебе все нипочем». </w:t>
      </w:r>
    </w:p>
    <w:p w:rsidR="002E7C72" w:rsidRPr="009A4990" w:rsidRDefault="002E7C72" w:rsidP="002E7C7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A4990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 xml:space="preserve">Успокаивание, сочувствие на словах, уговоры, утешение. </w:t>
      </w:r>
    </w:p>
    <w:p w:rsidR="002E7C72" w:rsidRPr="009A4990" w:rsidRDefault="002E7C72" w:rsidP="002E7C7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A499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Пример: «Успокойся», «Не обращай внимания», «У всех так бывает», «Ты не первый переживаешь это», «Это не так трудно, как тебе кажется».</w:t>
      </w:r>
    </w:p>
    <w:p w:rsidR="002E7C72" w:rsidRPr="009A4990" w:rsidRDefault="002E7C72" w:rsidP="002E7C7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A499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Следующая группа сообщений – самая распространенная. Используются с целью решить проблему ребенка за него. </w:t>
      </w:r>
    </w:p>
    <w:p w:rsidR="002E7C72" w:rsidRPr="009A4990" w:rsidRDefault="002E7C72" w:rsidP="002E7C7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A4990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 xml:space="preserve">Расспрашивание, расследование, допрос. </w:t>
      </w:r>
    </w:p>
    <w:p w:rsidR="002E7C72" w:rsidRPr="009A4990" w:rsidRDefault="002E7C72" w:rsidP="002E7C7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A499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Пример: «Нет, ты все-таки скажи», «Почему молчишь?», «Что все-таки случилось? Я все равно узнаю!», «Почему опять получил двойку?».</w:t>
      </w:r>
    </w:p>
    <w:p w:rsidR="002E7C72" w:rsidRPr="009A4990" w:rsidRDefault="002E7C72" w:rsidP="002E7C7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A499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Следующая группа сообщений используется, чтобы уклониться, «отделаться» от проблемы ребенка. </w:t>
      </w:r>
    </w:p>
    <w:p w:rsidR="002E7C72" w:rsidRPr="009A4990" w:rsidRDefault="002E7C72" w:rsidP="002E7C7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spellStart"/>
      <w:r w:rsidRPr="009A4990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>Отшучивание</w:t>
      </w:r>
      <w:proofErr w:type="spellEnd"/>
      <w:r w:rsidRPr="009A4990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 xml:space="preserve">, уход от разговора с помощью юмора, сарказма. </w:t>
      </w:r>
    </w:p>
    <w:p w:rsidR="002E7C72" w:rsidRPr="009A4990" w:rsidRDefault="002E7C72" w:rsidP="002E7C7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A499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Пример: «Давай поговорим о чем-нибудь веселом», «Ты что, встал не с той ноги?»</w:t>
      </w:r>
    </w:p>
    <w:p w:rsidR="002E7C72" w:rsidRPr="009A4990" w:rsidRDefault="002E7C72" w:rsidP="002E7C7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A499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«Давай вернемся к нашему уроку», «Пустяки, дело житейское». </w:t>
      </w:r>
    </w:p>
    <w:p w:rsidR="00E93A92" w:rsidRPr="009A4990" w:rsidRDefault="00E93A92" w:rsidP="002E7C72">
      <w:pPr>
        <w:ind w:left="284"/>
        <w:rPr>
          <w:rFonts w:ascii="Times New Roman" w:hAnsi="Times New Roman" w:cs="Times New Roman"/>
          <w:sz w:val="32"/>
          <w:szCs w:val="32"/>
        </w:rPr>
      </w:pPr>
    </w:p>
    <w:sectPr w:rsidR="00E93A92" w:rsidRPr="009A4990" w:rsidSect="0049419D">
      <w:pgSz w:w="11906" w:h="16838"/>
      <w:pgMar w:top="1135" w:right="850" w:bottom="993" w:left="1134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7C72"/>
    <w:rsid w:val="001B409A"/>
    <w:rsid w:val="002E7C72"/>
    <w:rsid w:val="0049419D"/>
    <w:rsid w:val="009A4990"/>
    <w:rsid w:val="00E93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C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User-15</cp:lastModifiedBy>
  <cp:revision>3</cp:revision>
  <cp:lastPrinted>2015-04-09T08:41:00Z</cp:lastPrinted>
  <dcterms:created xsi:type="dcterms:W3CDTF">2015-04-09T08:24:00Z</dcterms:created>
  <dcterms:modified xsi:type="dcterms:W3CDTF">2020-02-19T08:21:00Z</dcterms:modified>
</cp:coreProperties>
</file>