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0D" w:rsidRDefault="0053510D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33333"/>
        </w:rPr>
      </w:pPr>
      <w:r w:rsidRPr="0053510D">
        <w:rPr>
          <w:i/>
          <w:color w:val="333333"/>
        </w:rPr>
        <w:t>Консультация психолога для воспитателей</w:t>
      </w:r>
    </w:p>
    <w:p w:rsidR="008E6FE2" w:rsidRPr="0053510D" w:rsidRDefault="008E6FE2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53510D" w:rsidRPr="0053510D" w:rsidRDefault="008E6FE2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DCE6021" wp14:editId="506379D3">
            <wp:extent cx="6645614" cy="2690446"/>
            <wp:effectExtent l="0" t="0" r="3175" b="0"/>
            <wp:docPr id="1" name="Рисунок 1" descr="http://sad1m.luninec.edu.by/ru/sm.aspx?guid=3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m.luninec.edu.by/ru/sm.aspx?guid=325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10D" w:rsidRPr="0053510D">
        <w:rPr>
          <w:color w:val="333333"/>
        </w:rPr>
        <w:br/>
      </w:r>
      <w:r w:rsidR="0053510D" w:rsidRPr="0053510D">
        <w:rPr>
          <w:b/>
          <w:color w:val="333333"/>
          <w:sz w:val="28"/>
          <w:szCs w:val="28"/>
        </w:rPr>
        <w:t>Что делать воспитателю, если ребёнок кусается…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Увидеть, что ребенок обижает других детей, заметить, что он стал </w:t>
      </w:r>
      <w:r w:rsidRPr="0053510D">
        <w:rPr>
          <w:color w:val="333333"/>
          <w:u w:val="single"/>
        </w:rPr>
        <w:t>агрессивным</w:t>
      </w:r>
      <w:r w:rsidRPr="0053510D">
        <w:rPr>
          <w:color w:val="333333"/>
        </w:rPr>
        <w:t>: </w:t>
      </w:r>
      <w:r w:rsidRPr="0053510D">
        <w:rPr>
          <w:b/>
          <w:bCs/>
          <w:color w:val="333333"/>
        </w:rPr>
        <w:t>кусает</w:t>
      </w:r>
      <w:r w:rsidRPr="0053510D">
        <w:rPr>
          <w:color w:val="333333"/>
        </w:rPr>
        <w:t> и бьет других – ситуация неприятная. Чаще всего это происходит как мгновенная реакция, импульсивное действие и ребенок слишком мал, чтобы продумать какие-то другие, более приемлемые действия. С подобным сталкиваются многие </w:t>
      </w:r>
      <w:r w:rsidRPr="0053510D">
        <w:rPr>
          <w:bCs/>
          <w:color w:val="333333"/>
        </w:rPr>
        <w:t>воспитатели</w:t>
      </w:r>
      <w:r w:rsidRPr="0053510D">
        <w:rPr>
          <w:color w:val="333333"/>
        </w:rPr>
        <w:t>. А причин может быть несколько.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1. Ребенок переживает сильный стресс. В данный момент он привыкает к новому для него образу жизни </w:t>
      </w:r>
      <w:r w:rsidRPr="0053510D">
        <w:rPr>
          <w:i/>
          <w:iCs/>
          <w:color w:val="333333"/>
        </w:rPr>
        <w:t>(</w:t>
      </w:r>
      <w:r w:rsidRPr="0053510D">
        <w:rPr>
          <w:i/>
          <w:iCs/>
          <w:color w:val="333333"/>
          <w:u w:val="single"/>
        </w:rPr>
        <w:t>пример</w:t>
      </w:r>
      <w:r w:rsidRPr="0053510D">
        <w:rPr>
          <w:i/>
          <w:iCs/>
          <w:color w:val="333333"/>
        </w:rPr>
        <w:t>: адаптация к детскому саду)</w:t>
      </w:r>
      <w:r w:rsidRPr="0053510D">
        <w:rPr>
          <w:color w:val="333333"/>
        </w:rPr>
        <w:t>. Смена образа жизни – это стресс. В ситуации стресса одни дети плачут, замыкаются в себе, другие становятся неуправляемыми, агрессивными. В любом случае изменения в поведении ребенка служат призывом о помощи.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2. Ребенок охраняет </w:t>
      </w:r>
      <w:r w:rsidRPr="0053510D">
        <w:rPr>
          <w:i/>
          <w:iCs/>
          <w:color w:val="333333"/>
        </w:rPr>
        <w:t>«свою территорию»</w:t>
      </w:r>
      <w:r w:rsidRPr="0053510D">
        <w:rPr>
          <w:color w:val="333333"/>
        </w:rPr>
        <w:t>. В 2 – 2.5 года малыш считает себя центром Вселенной. Из этого </w:t>
      </w:r>
      <w:r w:rsidRPr="0053510D">
        <w:rPr>
          <w:color w:val="333333"/>
          <w:u w:val="single"/>
        </w:rPr>
        <w:t>следует</w:t>
      </w:r>
      <w:r w:rsidRPr="0053510D">
        <w:rPr>
          <w:color w:val="333333"/>
        </w:rPr>
        <w:t>: «Все, что есть вокруг меня, привлекает меня, должно безраздельно принадлежать мне» </w:t>
      </w:r>
      <w:r w:rsidRPr="0053510D">
        <w:rPr>
          <w:i/>
          <w:iCs/>
          <w:color w:val="333333"/>
        </w:rPr>
        <w:t>(а кому же еще)</w:t>
      </w:r>
      <w:r w:rsidRPr="0053510D">
        <w:rPr>
          <w:color w:val="333333"/>
        </w:rPr>
        <w:t>. В детском саду ребенок столкнулся с новой для себя ситуацией – есть не только он и помогающие ему взрослые, но и другие дети. Для малыша потребность в заботе со стороны </w:t>
      </w:r>
      <w:r w:rsidRPr="0053510D">
        <w:rPr>
          <w:i/>
          <w:iCs/>
          <w:color w:val="333333"/>
        </w:rPr>
        <w:t>«своего взрослого»</w:t>
      </w:r>
      <w:r w:rsidRPr="0053510D">
        <w:rPr>
          <w:color w:val="333333"/>
        </w:rPr>
        <w:t> - одна из ключевых, и в большой группе детского сада именно эту потребность труднее всего реализовать. Приходится бороться за </w:t>
      </w:r>
      <w:r w:rsidRPr="0053510D">
        <w:rPr>
          <w:i/>
          <w:iCs/>
          <w:color w:val="333333"/>
        </w:rPr>
        <w:t>«свою </w:t>
      </w:r>
      <w:r w:rsidRPr="0053510D">
        <w:rPr>
          <w:bCs/>
          <w:i/>
          <w:iCs/>
          <w:color w:val="333333"/>
        </w:rPr>
        <w:t>воспитательницу</w:t>
      </w:r>
      <w:r w:rsidRPr="0053510D">
        <w:rPr>
          <w:i/>
          <w:iCs/>
          <w:color w:val="333333"/>
        </w:rPr>
        <w:t>»</w:t>
      </w:r>
      <w:r w:rsidRPr="0053510D">
        <w:rPr>
          <w:color w:val="333333"/>
        </w:rPr>
        <w:t>, а еще за игрушки, книжки, возможность побыть одному или в приятной компании. Эта ситуация ставит ребенка перед необходимостью постоянно быть </w:t>
      </w:r>
      <w:r w:rsidRPr="0053510D">
        <w:rPr>
          <w:color w:val="333333"/>
          <w:u w:val="single"/>
        </w:rPr>
        <w:t>начеку</w:t>
      </w:r>
      <w:r w:rsidRPr="0053510D">
        <w:rPr>
          <w:color w:val="333333"/>
        </w:rPr>
        <w:t>: вдруг кто-то отнимет что-то необходимое? </w:t>
      </w:r>
      <w:r w:rsidRPr="0053510D">
        <w:rPr>
          <w:i/>
          <w:iCs/>
          <w:color w:val="333333"/>
        </w:rPr>
        <w:t>«Лучшая защита – нападение»</w:t>
      </w:r>
      <w:r w:rsidRPr="0053510D">
        <w:rPr>
          <w:color w:val="333333"/>
        </w:rPr>
        <w:t xml:space="preserve">, - может подумать ребенок, обнаружив, что укусить конкурента – верный способ избавиться от него и к тому же </w:t>
      </w:r>
      <w:r w:rsidRPr="0053510D">
        <w:rPr>
          <w:b/>
          <w:color w:val="333333"/>
          <w:u w:val="single"/>
        </w:rPr>
        <w:t>привлечь внимание</w:t>
      </w:r>
      <w:r w:rsidRPr="0053510D">
        <w:rPr>
          <w:color w:val="333333"/>
        </w:rPr>
        <w:t> </w:t>
      </w:r>
      <w:r w:rsidRPr="0053510D">
        <w:rPr>
          <w:bCs/>
          <w:color w:val="333333"/>
        </w:rPr>
        <w:t>воспитателя</w:t>
      </w:r>
      <w:r w:rsidRPr="0053510D">
        <w:rPr>
          <w:color w:val="333333"/>
        </w:rPr>
        <w:t>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3. Ребенок выражает свое недовольство. </w:t>
      </w:r>
      <w:r w:rsidRPr="0053510D">
        <w:rPr>
          <w:bCs/>
          <w:color w:val="333333"/>
        </w:rPr>
        <w:t>Если человек</w:t>
      </w:r>
      <w:r w:rsidRPr="0053510D">
        <w:rPr>
          <w:b/>
          <w:bCs/>
          <w:color w:val="333333"/>
        </w:rPr>
        <w:t> </w:t>
      </w:r>
      <w:r w:rsidRPr="0053510D">
        <w:rPr>
          <w:i/>
          <w:iCs/>
          <w:color w:val="333333"/>
        </w:rPr>
        <w:t>(неважно, взрослый или ребенок)</w:t>
      </w:r>
      <w:r>
        <w:rPr>
          <w:i/>
          <w:iCs/>
          <w:color w:val="333333"/>
        </w:rPr>
        <w:t xml:space="preserve"> </w:t>
      </w:r>
      <w:r w:rsidRPr="0053510D">
        <w:rPr>
          <w:color w:val="333333"/>
        </w:rPr>
        <w:t>чем-то недоволен, он оказывается в трудной ситуации. Недовольство рвется наружу, и приходится решать, как предъявить его миру. Взрослые пытаются взвешивать последствия, подбирать нужные слова и поступать адекватно. Ребенок еще не столь искушен в общении, а порой и не в полной мере владеет речью. На самом деле у ребенка не такой уж богатый выбор – можно или отступить и проглотить обиду, или отстаивать свои желания, нападая на обидчика.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4. Ребенок плохо говорит, а </w:t>
      </w:r>
      <w:r w:rsidRPr="0053510D">
        <w:rPr>
          <w:b/>
          <w:bCs/>
          <w:color w:val="333333"/>
        </w:rPr>
        <w:t>кусаться – значит общаться</w:t>
      </w:r>
      <w:r w:rsidRPr="0053510D">
        <w:rPr>
          <w:color w:val="333333"/>
        </w:rPr>
        <w:t>. Неспособность донести свои желания до окружающих – настоящая пытка. Возможно, малыш еще не научился хорошо говорить. Непонимание окружающих, неспособность получить желаемое </w:t>
      </w:r>
      <w:r w:rsidRPr="0053510D">
        <w:rPr>
          <w:i/>
          <w:iCs/>
          <w:color w:val="333333"/>
        </w:rPr>
        <w:t>(например, попросить игрушку)</w:t>
      </w:r>
      <w:r w:rsidRPr="0053510D">
        <w:rPr>
          <w:color w:val="333333"/>
        </w:rPr>
        <w:t> вызывают его обоснованное недовольство. Укус оказывается эффективным средством привлечь к себе внимание и, дезориентировав противника, получить желаемое. Плюс – выразить свое недовольство.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5. У детей чуть старше двух лет желание укусить может объясняться слабостью мышц языка и щек. Малыш нуждается в дополнительной стимуляции области рта</w:t>
      </w:r>
      <w:proofErr w:type="gramStart"/>
      <w:r w:rsidRPr="0053510D">
        <w:rPr>
          <w:color w:val="333333"/>
        </w:rPr>
        <w:t>.</w:t>
      </w:r>
      <w:proofErr w:type="gramEnd"/>
      <w:r w:rsidRPr="0053510D">
        <w:rPr>
          <w:color w:val="333333"/>
        </w:rPr>
        <w:t> </w:t>
      </w:r>
      <w:r w:rsidRPr="0053510D">
        <w:rPr>
          <w:i/>
          <w:iCs/>
          <w:color w:val="333333"/>
        </w:rPr>
        <w:t>(</w:t>
      </w:r>
      <w:proofErr w:type="gramStart"/>
      <w:r w:rsidRPr="0053510D">
        <w:rPr>
          <w:i/>
          <w:iCs/>
          <w:color w:val="333333"/>
        </w:rPr>
        <w:t>и</w:t>
      </w:r>
      <w:proofErr w:type="gramEnd"/>
      <w:r w:rsidRPr="0053510D">
        <w:rPr>
          <w:i/>
          <w:iCs/>
          <w:color w:val="333333"/>
        </w:rPr>
        <w:t>грушка-</w:t>
      </w:r>
      <w:proofErr w:type="spellStart"/>
      <w:r w:rsidRPr="0053510D">
        <w:rPr>
          <w:i/>
          <w:iCs/>
          <w:color w:val="333333"/>
        </w:rPr>
        <w:t>грызунок</w:t>
      </w:r>
      <w:proofErr w:type="spellEnd"/>
      <w:r w:rsidRPr="0053510D">
        <w:rPr>
          <w:i/>
          <w:iCs/>
          <w:color w:val="333333"/>
        </w:rPr>
        <w:t>)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510D">
        <w:rPr>
          <w:b/>
          <w:sz w:val="28"/>
          <w:szCs w:val="28"/>
        </w:rPr>
        <w:t>Что </w:t>
      </w:r>
      <w:r w:rsidRPr="0053510D">
        <w:rPr>
          <w:b/>
          <w:bCs/>
          <w:sz w:val="28"/>
          <w:szCs w:val="28"/>
        </w:rPr>
        <w:t>делать</w:t>
      </w:r>
      <w:r w:rsidRPr="0053510D">
        <w:rPr>
          <w:b/>
          <w:sz w:val="28"/>
          <w:szCs w:val="28"/>
        </w:rPr>
        <w:t>?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 xml:space="preserve">Дети ясельного возраста, как правило, еще слишком малы, чтобы соотносить между собой то, что они кого-то укусили и то, что взрослый сердится. Поэтому </w:t>
      </w:r>
      <w:proofErr w:type="gramStart"/>
      <w:r w:rsidRPr="0053510D">
        <w:rPr>
          <w:color w:val="333333"/>
        </w:rPr>
        <w:t>в</w:t>
      </w:r>
      <w:proofErr w:type="gramEnd"/>
      <w:r w:rsidRPr="0053510D">
        <w:rPr>
          <w:color w:val="333333"/>
        </w:rPr>
        <w:t xml:space="preserve"> </w:t>
      </w:r>
      <w:proofErr w:type="gramStart"/>
      <w:r w:rsidRPr="0053510D">
        <w:rPr>
          <w:color w:val="333333"/>
        </w:rPr>
        <w:t>такого</w:t>
      </w:r>
      <w:proofErr w:type="gramEnd"/>
      <w:r w:rsidRPr="0053510D">
        <w:rPr>
          <w:color w:val="333333"/>
        </w:rPr>
        <w:t xml:space="preserve"> рода ситуациях наказание, как правило, мало помогает. Лучше утешить того, кого укусили и достаточно резко </w:t>
      </w:r>
      <w:r w:rsidRPr="0053510D">
        <w:rPr>
          <w:color w:val="333333"/>
        </w:rPr>
        <w:lastRenderedPageBreak/>
        <w:t>сказать </w:t>
      </w:r>
      <w:r w:rsidRPr="0053510D">
        <w:rPr>
          <w:i/>
          <w:iCs/>
          <w:color w:val="333333"/>
        </w:rPr>
        <w:t>«</w:t>
      </w:r>
      <w:proofErr w:type="gramStart"/>
      <w:r w:rsidRPr="0053510D">
        <w:rPr>
          <w:b/>
          <w:bCs/>
          <w:i/>
          <w:iCs/>
          <w:color w:val="333333"/>
        </w:rPr>
        <w:t>кусаке</w:t>
      </w:r>
      <w:proofErr w:type="gramEnd"/>
      <w:r w:rsidRPr="0053510D">
        <w:rPr>
          <w:i/>
          <w:iCs/>
          <w:color w:val="333333"/>
        </w:rPr>
        <w:t>»</w:t>
      </w:r>
      <w:r w:rsidRPr="0053510D">
        <w:rPr>
          <w:color w:val="333333"/>
        </w:rPr>
        <w:t>: </w:t>
      </w:r>
      <w:r w:rsidRPr="0053510D">
        <w:rPr>
          <w:i/>
          <w:iCs/>
          <w:color w:val="333333"/>
        </w:rPr>
        <w:t>«Это же больно!»</w:t>
      </w:r>
      <w:r w:rsidRPr="0053510D">
        <w:rPr>
          <w:color w:val="333333"/>
        </w:rPr>
        <w:t>. Лицо должно быть строгим, чтобы ребенок видел, что вы его не одобряете. Обязательно нужно выяснить причину </w:t>
      </w:r>
      <w:r w:rsidRPr="0053510D">
        <w:rPr>
          <w:i/>
          <w:iCs/>
          <w:color w:val="333333"/>
        </w:rPr>
        <w:t>«</w:t>
      </w:r>
      <w:proofErr w:type="spellStart"/>
      <w:r w:rsidRPr="0053510D">
        <w:rPr>
          <w:b/>
          <w:bCs/>
          <w:i/>
          <w:iCs/>
          <w:color w:val="333333"/>
        </w:rPr>
        <w:t>кусачести</w:t>
      </w:r>
      <w:proofErr w:type="spellEnd"/>
      <w:r w:rsidRPr="0053510D">
        <w:rPr>
          <w:i/>
          <w:iCs/>
          <w:color w:val="333333"/>
        </w:rPr>
        <w:t>»</w:t>
      </w:r>
      <w:r w:rsidRPr="0053510D">
        <w:rPr>
          <w:color w:val="333333"/>
        </w:rPr>
        <w:t>. </w:t>
      </w:r>
      <w:r w:rsidRPr="0053510D">
        <w:rPr>
          <w:bCs/>
          <w:color w:val="333333"/>
        </w:rPr>
        <w:t>Если удастся</w:t>
      </w:r>
      <w:r w:rsidRPr="0053510D">
        <w:rPr>
          <w:color w:val="333333"/>
        </w:rPr>
        <w:t>, попробовать его поймать в тот момент, когда он еще только вознамерился укусить. Остановите его и </w:t>
      </w:r>
      <w:r w:rsidRPr="0053510D">
        <w:rPr>
          <w:color w:val="333333"/>
          <w:u w:val="single"/>
        </w:rPr>
        <w:t>скажите</w:t>
      </w:r>
      <w:r w:rsidRPr="0053510D">
        <w:rPr>
          <w:color w:val="333333"/>
        </w:rPr>
        <w:t>: </w:t>
      </w:r>
      <w:r w:rsidRPr="0053510D">
        <w:rPr>
          <w:i/>
          <w:iCs/>
          <w:color w:val="333333"/>
        </w:rPr>
        <w:t>«Нельзя! Будет больно»</w:t>
      </w:r>
      <w:r w:rsidRPr="0053510D">
        <w:rPr>
          <w:color w:val="333333"/>
        </w:rPr>
        <w:t>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bCs/>
          <w:color w:val="333333"/>
        </w:rPr>
        <w:t>Если ребенок готов кусаться от отчаянья</w:t>
      </w:r>
      <w:r w:rsidRPr="0053510D">
        <w:rPr>
          <w:color w:val="333333"/>
        </w:rPr>
        <w:t>, остановите его и помогите </w:t>
      </w:r>
      <w:r w:rsidRPr="0053510D">
        <w:rPr>
          <w:i/>
          <w:iCs/>
          <w:color w:val="333333"/>
        </w:rPr>
        <w:t>«озвучить»</w:t>
      </w:r>
      <w:r w:rsidRPr="0053510D">
        <w:rPr>
          <w:color w:val="333333"/>
        </w:rPr>
        <w:t> нужду, то желание, которое он не может </w:t>
      </w:r>
      <w:r w:rsidRPr="0053510D">
        <w:rPr>
          <w:color w:val="333333"/>
          <w:u w:val="single"/>
        </w:rPr>
        <w:t>высказать</w:t>
      </w:r>
      <w:r w:rsidRPr="0053510D">
        <w:rPr>
          <w:color w:val="333333"/>
        </w:rPr>
        <w:t>: «Скажи </w:t>
      </w:r>
      <w:r w:rsidRPr="0053510D">
        <w:rPr>
          <w:color w:val="333333"/>
          <w:u w:val="single"/>
        </w:rPr>
        <w:t>ему</w:t>
      </w:r>
      <w:r w:rsidRPr="0053510D">
        <w:rPr>
          <w:color w:val="333333"/>
        </w:rPr>
        <w:t>: </w:t>
      </w:r>
      <w:r w:rsidRPr="0053510D">
        <w:rPr>
          <w:i/>
          <w:iCs/>
          <w:color w:val="333333"/>
        </w:rPr>
        <w:t>«Дай»</w:t>
      </w:r>
      <w:r w:rsidRPr="0053510D">
        <w:rPr>
          <w:color w:val="333333"/>
        </w:rPr>
        <w:t>, </w:t>
      </w:r>
      <w:r w:rsidRPr="0053510D">
        <w:rPr>
          <w:i/>
          <w:iCs/>
          <w:color w:val="333333"/>
        </w:rPr>
        <w:t>«Катя не хочет кушать»</w:t>
      </w:r>
      <w:r w:rsidRPr="0053510D">
        <w:rPr>
          <w:color w:val="333333"/>
        </w:rPr>
        <w:t>,</w:t>
      </w:r>
      <w:r>
        <w:rPr>
          <w:color w:val="333333"/>
        </w:rPr>
        <w:t xml:space="preserve"> </w:t>
      </w:r>
      <w:r w:rsidRPr="0053510D">
        <w:rPr>
          <w:i/>
          <w:iCs/>
          <w:color w:val="333333"/>
        </w:rPr>
        <w:t>«Хочу поиграть с тобой»</w:t>
      </w:r>
      <w:r w:rsidRPr="0053510D">
        <w:rPr>
          <w:color w:val="333333"/>
        </w:rPr>
        <w:t>» и т. д.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bCs/>
          <w:color w:val="333333"/>
        </w:rPr>
        <w:t>Если</w:t>
      </w:r>
      <w:r w:rsidRPr="0053510D">
        <w:rPr>
          <w:color w:val="333333"/>
        </w:rPr>
        <w:t> ребенок чем-то расстроен, не спешите занять его нужными вам </w:t>
      </w:r>
      <w:r w:rsidRPr="0053510D">
        <w:rPr>
          <w:bCs/>
          <w:color w:val="333333"/>
        </w:rPr>
        <w:t>делами</w:t>
      </w:r>
      <w:r w:rsidRPr="0053510D">
        <w:rPr>
          <w:color w:val="333333"/>
        </w:rPr>
        <w:t>. Сначала помогите успокоиться – подержите на руках, поговорите с ним, добейтесь улыбки.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bCs/>
          <w:color w:val="333333"/>
        </w:rPr>
        <w:t xml:space="preserve">Если ребенок </w:t>
      </w:r>
      <w:proofErr w:type="gramStart"/>
      <w:r w:rsidRPr="0053510D">
        <w:rPr>
          <w:bCs/>
          <w:color w:val="333333"/>
        </w:rPr>
        <w:t>кусается</w:t>
      </w:r>
      <w:proofErr w:type="gramEnd"/>
      <w:r w:rsidRPr="0053510D">
        <w:rPr>
          <w:color w:val="333333"/>
        </w:rPr>
        <w:t> в какое-то определенное время – перед сном, обедом, - подумайте, что можно изменить в режиме.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bCs/>
          <w:color w:val="333333"/>
        </w:rPr>
        <w:t>Если ребенок начал кусаться</w:t>
      </w:r>
      <w:r w:rsidRPr="0053510D">
        <w:rPr>
          <w:color w:val="333333"/>
        </w:rPr>
        <w:t>, не наказывайте его, а помогайте малышу справляться с трудностями.</w:t>
      </w:r>
    </w:p>
    <w:p w:rsidR="0053510D" w:rsidRDefault="0053510D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510D">
        <w:rPr>
          <w:b/>
          <w:color w:val="333333"/>
          <w:sz w:val="28"/>
          <w:szCs w:val="28"/>
        </w:rPr>
        <w:t>Почему малыши </w:t>
      </w:r>
      <w:r w:rsidRPr="0053510D">
        <w:rPr>
          <w:b/>
          <w:bCs/>
          <w:color w:val="333333"/>
          <w:sz w:val="28"/>
          <w:szCs w:val="28"/>
        </w:rPr>
        <w:t>кусаются</w:t>
      </w:r>
      <w:r w:rsidRPr="0053510D">
        <w:rPr>
          <w:b/>
          <w:color w:val="333333"/>
          <w:sz w:val="28"/>
          <w:szCs w:val="28"/>
        </w:rPr>
        <w:t>?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Верите вы или нет, но </w:t>
      </w:r>
      <w:proofErr w:type="spellStart"/>
      <w:r w:rsidRPr="0053510D">
        <w:rPr>
          <w:bCs/>
          <w:color w:val="333333"/>
        </w:rPr>
        <w:t>кусанье</w:t>
      </w:r>
      <w:proofErr w:type="spellEnd"/>
      <w:r w:rsidRPr="0053510D">
        <w:rPr>
          <w:color w:val="333333"/>
        </w:rPr>
        <w:t> является нормальной частью развития детей раннего возраста. Младенцы и малыши </w:t>
      </w:r>
      <w:r w:rsidRPr="0053510D">
        <w:rPr>
          <w:bCs/>
          <w:color w:val="333333"/>
        </w:rPr>
        <w:t>кусаются</w:t>
      </w:r>
      <w:r w:rsidRPr="0053510D">
        <w:rPr>
          <w:color w:val="333333"/>
        </w:rPr>
        <w:t> по целому ряду причин, таких, как, например, прорезывание зубов или изучение новой игрушки, предмета или </w:t>
      </w:r>
      <w:r w:rsidRPr="0053510D">
        <w:rPr>
          <w:bCs/>
          <w:color w:val="333333"/>
        </w:rPr>
        <w:t>если сильно возбуждены</w:t>
      </w:r>
      <w:r w:rsidRPr="0053510D">
        <w:rPr>
          <w:color w:val="333333"/>
        </w:rPr>
        <w:t>. Когда они начинают понимать причинно-следственную связь, тогда дети могут укусить человека, чтобы убедиться в том, что на их действие отреагировали.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 xml:space="preserve">Укусы для малышей также могут быть способом, чтобы привлечь внимание или выразить свои чувства. Разочарование, гнев и страх являются сильными эмоциями, и у детей еще не хватает </w:t>
      </w:r>
      <w:bookmarkStart w:id="0" w:name="_GoBack"/>
      <w:bookmarkEnd w:id="0"/>
      <w:r w:rsidRPr="0053510D">
        <w:rPr>
          <w:color w:val="333333"/>
        </w:rPr>
        <w:t>языковых навыков, чтобы выразить их. Так что, </w:t>
      </w:r>
      <w:r w:rsidRPr="0053510D">
        <w:rPr>
          <w:bCs/>
          <w:color w:val="333333"/>
        </w:rPr>
        <w:t>если</w:t>
      </w:r>
      <w:r w:rsidRPr="0053510D">
        <w:rPr>
          <w:color w:val="333333"/>
        </w:rPr>
        <w:t> они не могут найти слов, чтобы объяснить, что они чувствуют, они могут прибегнуть к </w:t>
      </w:r>
      <w:proofErr w:type="spellStart"/>
      <w:r w:rsidRPr="0053510D">
        <w:rPr>
          <w:bCs/>
          <w:color w:val="333333"/>
        </w:rPr>
        <w:t>кусанию</w:t>
      </w:r>
      <w:proofErr w:type="spellEnd"/>
      <w:r w:rsidRPr="0053510D">
        <w:rPr>
          <w:color w:val="333333"/>
        </w:rPr>
        <w:t>, пытаясь тем самым </w:t>
      </w:r>
      <w:r w:rsidRPr="0053510D">
        <w:rPr>
          <w:color w:val="333333"/>
          <w:u w:val="single"/>
        </w:rPr>
        <w:t>сказать</w:t>
      </w:r>
      <w:r w:rsidRPr="0053510D">
        <w:rPr>
          <w:color w:val="333333"/>
        </w:rPr>
        <w:t>: "Обратите на меня внимание!" или, например, "Мне не нравится это!". Такое поведение чаще все-таки встречается у мальчиков, и, как правило, возникает наиболее часто между первым и вторым годом жизни. Необходимо развивать языковые навыки, чем лучше у ребенка развита речь, тем меньше вероятность, что ребенок будет </w:t>
      </w:r>
      <w:r w:rsidRPr="0053510D">
        <w:rPr>
          <w:bCs/>
          <w:color w:val="333333"/>
        </w:rPr>
        <w:t>кусаться</w:t>
      </w:r>
      <w:r w:rsidRPr="0053510D">
        <w:rPr>
          <w:color w:val="333333"/>
        </w:rPr>
        <w:t>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3510D">
        <w:rPr>
          <w:b/>
          <w:color w:val="333333"/>
          <w:sz w:val="28"/>
          <w:szCs w:val="28"/>
        </w:rPr>
        <w:t>Решение проблемы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</w:rPr>
        <w:t>Важно как можно раньше обратить внимание на поведение ребенка и начать его корректировать. В следующий раз ребенок может укусить другого малыша. Попробуйте</w:t>
      </w:r>
      <w:r>
        <w:rPr>
          <w:color w:val="333333"/>
        </w:rPr>
        <w:t xml:space="preserve"> </w:t>
      </w:r>
      <w:r w:rsidRPr="0053510D">
        <w:rPr>
          <w:bCs/>
          <w:color w:val="333333"/>
        </w:rPr>
        <w:t>сделать следующее</w:t>
      </w:r>
      <w:r w:rsidRPr="0053510D">
        <w:rPr>
          <w:color w:val="333333"/>
        </w:rPr>
        <w:t>: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  <w:u w:val="single"/>
        </w:rPr>
        <w:t>Шаг Первый</w:t>
      </w:r>
      <w:r w:rsidRPr="0053510D">
        <w:rPr>
          <w:color w:val="333333"/>
        </w:rPr>
        <w:t>: Будьте спокойны и четко произнесите простую, понятную для ребенка фразу </w:t>
      </w:r>
      <w:r w:rsidRPr="0053510D">
        <w:rPr>
          <w:color w:val="333333"/>
          <w:u w:val="single"/>
        </w:rPr>
        <w:t>типа</w:t>
      </w:r>
      <w:r w:rsidRPr="0053510D">
        <w:rPr>
          <w:color w:val="333333"/>
        </w:rPr>
        <w:t>: "не </w:t>
      </w:r>
      <w:r w:rsidRPr="0053510D">
        <w:rPr>
          <w:bCs/>
          <w:color w:val="333333"/>
        </w:rPr>
        <w:t>кусать</w:t>
      </w:r>
      <w:r w:rsidRPr="0053510D">
        <w:rPr>
          <w:color w:val="333333"/>
        </w:rPr>
        <w:t>!" или "</w:t>
      </w:r>
      <w:r w:rsidRPr="0053510D">
        <w:rPr>
          <w:bCs/>
          <w:color w:val="333333"/>
        </w:rPr>
        <w:t>кусаться больно</w:t>
      </w:r>
      <w:r w:rsidRPr="0053510D">
        <w:rPr>
          <w:color w:val="333333"/>
        </w:rPr>
        <w:t>!" Дайте ясно понять, что </w:t>
      </w:r>
      <w:r w:rsidRPr="0053510D">
        <w:rPr>
          <w:bCs/>
          <w:color w:val="333333"/>
        </w:rPr>
        <w:t>кусать это неправильно</w:t>
      </w:r>
      <w:r w:rsidRPr="0053510D">
        <w:rPr>
          <w:color w:val="333333"/>
        </w:rPr>
        <w:t>, но избегайте длительных объяснений пока ваш ребенок недостаточно взрослый, чтобы понять все то, о чем вы хотите сказать. </w:t>
      </w:r>
      <w:r w:rsidRPr="0053510D">
        <w:rPr>
          <w:bCs/>
          <w:color w:val="333333"/>
        </w:rPr>
        <w:t>Если вы будете спокойны</w:t>
      </w:r>
      <w:r w:rsidRPr="0053510D">
        <w:rPr>
          <w:color w:val="333333"/>
        </w:rPr>
        <w:t>, то разрешить проблему получится намного быстрее.</w:t>
      </w:r>
    </w:p>
    <w:p w:rsidR="0053510D" w:rsidRPr="0053510D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  <w:u w:val="single"/>
        </w:rPr>
        <w:t>Шаг Второй</w:t>
      </w:r>
      <w:r w:rsidRPr="0053510D">
        <w:rPr>
          <w:color w:val="333333"/>
        </w:rPr>
        <w:t>: Предложите альтернативу. Когда все успокоились, расскажите ребенку, который</w:t>
      </w:r>
      <w:r>
        <w:rPr>
          <w:color w:val="333333"/>
        </w:rPr>
        <w:t xml:space="preserve"> </w:t>
      </w:r>
      <w:r w:rsidRPr="0053510D">
        <w:rPr>
          <w:bCs/>
          <w:color w:val="333333"/>
        </w:rPr>
        <w:t>кусается</w:t>
      </w:r>
      <w:r w:rsidRPr="0053510D">
        <w:rPr>
          <w:color w:val="333333"/>
        </w:rPr>
        <w:t>, как с помощью слов "нет", "хватит", и "это мое", можно общаться с другими людьми.</w:t>
      </w:r>
    </w:p>
    <w:p w:rsidR="0053510D" w:rsidRPr="008E6FE2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3510D">
        <w:rPr>
          <w:color w:val="333333"/>
          <w:u w:val="single"/>
        </w:rPr>
        <w:t>Шаг Третий</w:t>
      </w:r>
      <w:r w:rsidRPr="0053510D">
        <w:rPr>
          <w:color w:val="333333"/>
        </w:rPr>
        <w:t>: Отвлечь внимание. Этот метод способен творить чудеса с детьми этого возраста.</w:t>
      </w:r>
      <w:r w:rsidR="008E6FE2">
        <w:rPr>
          <w:color w:val="333333"/>
        </w:rPr>
        <w:t xml:space="preserve"> </w:t>
      </w:r>
      <w:r w:rsidRPr="008E6FE2">
        <w:rPr>
          <w:bCs/>
          <w:color w:val="333333"/>
        </w:rPr>
        <w:t>Если</w:t>
      </w:r>
      <w:r w:rsidRPr="008E6FE2">
        <w:rPr>
          <w:color w:val="333333"/>
        </w:rPr>
        <w:t> эмоции и энергия кипят, целесообразно помочь перевести внимание ребенка на более по</w:t>
      </w:r>
      <w:r w:rsidR="008E6FE2">
        <w:rPr>
          <w:color w:val="333333"/>
        </w:rPr>
        <w:t>зитивную деятельность, например</w:t>
      </w:r>
      <w:proofErr w:type="gramStart"/>
      <w:r w:rsidR="008E6FE2">
        <w:rPr>
          <w:color w:val="333333"/>
        </w:rPr>
        <w:t>,</w:t>
      </w:r>
      <w:proofErr w:type="gramEnd"/>
      <w:r w:rsidR="008E6FE2">
        <w:rPr>
          <w:color w:val="333333"/>
        </w:rPr>
        <w:t xml:space="preserve"> </w:t>
      </w:r>
      <w:r w:rsidRPr="008E6FE2">
        <w:rPr>
          <w:color w:val="333333"/>
        </w:rPr>
        <w:t xml:space="preserve"> предложение потанцевать под музыку, или поиграть в игры.</w:t>
      </w:r>
    </w:p>
    <w:p w:rsidR="0053510D" w:rsidRPr="008E6FE2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FE2">
        <w:rPr>
          <w:color w:val="333333"/>
        </w:rPr>
        <w:t>В наказании, как правило, нет необходимости в этом возрасте, так как большинство детей не понимают, что их действия каким -</w:t>
      </w:r>
      <w:r w:rsidR="008E6FE2" w:rsidRPr="008E6FE2">
        <w:rPr>
          <w:color w:val="333333"/>
        </w:rPr>
        <w:t xml:space="preserve"> </w:t>
      </w:r>
      <w:r w:rsidRPr="008E6FE2">
        <w:rPr>
          <w:color w:val="333333"/>
        </w:rPr>
        <w:t>то образом могут причинить вред другим.</w:t>
      </w:r>
    </w:p>
    <w:p w:rsidR="0053510D" w:rsidRPr="008E6FE2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FE2">
        <w:rPr>
          <w:bCs/>
          <w:color w:val="333333"/>
        </w:rPr>
        <w:t>Если</w:t>
      </w:r>
      <w:r w:rsidRPr="008E6FE2">
        <w:rPr>
          <w:color w:val="333333"/>
        </w:rPr>
        <w:t> вы уже пробовали описанные выше действия, но поведение не улучшается, то могут быть эффективными более строгие меры. Уведите ребенка в отдельную комнату и оставьте его одного. Как правило, одной-двух минут </w:t>
      </w:r>
      <w:r w:rsidRPr="008E6FE2">
        <w:rPr>
          <w:i/>
          <w:iCs/>
          <w:color w:val="333333"/>
        </w:rPr>
        <w:t>(не дольше)</w:t>
      </w:r>
      <w:r w:rsidRPr="008E6FE2">
        <w:rPr>
          <w:color w:val="333333"/>
        </w:rPr>
        <w:t> для этого вполне достаточно. Увеличение длительности времени такого наказания может сыграть против вас, поэтому не пренебрегайте этим условием, дабы не усугубить сложившуюся ситуацию.</w:t>
      </w:r>
    </w:p>
    <w:p w:rsidR="0053510D" w:rsidRPr="008E6FE2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FE2">
        <w:rPr>
          <w:bCs/>
          <w:color w:val="333333"/>
        </w:rPr>
        <w:t>Если вы чувствуете</w:t>
      </w:r>
      <w:r w:rsidRPr="008E6FE2">
        <w:rPr>
          <w:color w:val="333333"/>
        </w:rPr>
        <w:t>, что добились какого-то прогресса с привычкой ребенка </w:t>
      </w:r>
      <w:r w:rsidRPr="008E6FE2">
        <w:rPr>
          <w:bCs/>
          <w:color w:val="333333"/>
        </w:rPr>
        <w:t>кусаться</w:t>
      </w:r>
      <w:r w:rsidRPr="008E6FE2">
        <w:rPr>
          <w:color w:val="333333"/>
        </w:rPr>
        <w:t>, то продолжайте в том же духе. Не останавливайтесь на достигнутом. </w:t>
      </w:r>
      <w:r w:rsidRPr="008E6FE2">
        <w:rPr>
          <w:bCs/>
          <w:color w:val="333333"/>
        </w:rPr>
        <w:t>Если</w:t>
      </w:r>
      <w:r w:rsidRPr="008E6FE2">
        <w:rPr>
          <w:color w:val="333333"/>
        </w:rPr>
        <w:t> проблема все еще существует, пусть даже в меньшей мере, значит, все еще существует необходимость в ее решении.</w:t>
      </w:r>
    </w:p>
    <w:p w:rsidR="0053510D" w:rsidRPr="008E6FE2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E6FE2">
        <w:rPr>
          <w:color w:val="333333"/>
        </w:rPr>
        <w:t>• Будьте решительны и последовательны в своих действиях. Они описаны выше.</w:t>
      </w:r>
    </w:p>
    <w:p w:rsidR="008E6FE2" w:rsidRDefault="0053510D" w:rsidP="008E6FE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E6FE2">
        <w:rPr>
          <w:color w:val="333333"/>
        </w:rPr>
        <w:t xml:space="preserve">• Всегда хвалите ребенка за хорошее, примерное поведение. Ребенок нуждается во внимании. И важно, чтобы он понял, что привлекать внимание можно и хорошим поведением и, к тому же, это намного приятней. </w:t>
      </w:r>
    </w:p>
    <w:p w:rsidR="008E6FE2" w:rsidRDefault="008E6FE2" w:rsidP="008E6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FE2" w:rsidRPr="008E6FE2" w:rsidRDefault="008E6FE2" w:rsidP="008E6FE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8E6FE2">
        <w:rPr>
          <w:rFonts w:ascii="Times New Roman" w:hAnsi="Times New Roman" w:cs="Times New Roman"/>
          <w:sz w:val="24"/>
          <w:szCs w:val="24"/>
        </w:rPr>
        <w:t>Педагог-психолог О.П. Мельникова</w:t>
      </w:r>
    </w:p>
    <w:sectPr w:rsidR="008E6FE2" w:rsidRPr="008E6FE2" w:rsidSect="008E6FE2">
      <w:pgSz w:w="11906" w:h="16838"/>
      <w:pgMar w:top="720" w:right="720" w:bottom="720" w:left="720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3F"/>
    <w:rsid w:val="0039292D"/>
    <w:rsid w:val="0053510D"/>
    <w:rsid w:val="008E6FE2"/>
    <w:rsid w:val="00D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2</cp:revision>
  <dcterms:created xsi:type="dcterms:W3CDTF">2019-11-28T07:01:00Z</dcterms:created>
  <dcterms:modified xsi:type="dcterms:W3CDTF">2019-11-28T07:21:00Z</dcterms:modified>
</cp:coreProperties>
</file>