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5E" w:rsidRDefault="0065045E" w:rsidP="00F67075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Style w:val="c6"/>
          <w:b/>
          <w:bCs/>
          <w:i/>
          <w:iCs/>
          <w:color w:val="FF0000"/>
          <w:sz w:val="32"/>
          <w:szCs w:val="32"/>
        </w:rPr>
      </w:pPr>
      <w:r>
        <w:rPr>
          <w:rStyle w:val="c6"/>
          <w:b/>
          <w:bCs/>
          <w:i/>
          <w:iCs/>
          <w:color w:val="FF0000"/>
          <w:sz w:val="32"/>
          <w:szCs w:val="32"/>
        </w:rPr>
        <w:t>Информация для родителей</w:t>
      </w:r>
    </w:p>
    <w:p w:rsidR="0065045E" w:rsidRDefault="0065045E" w:rsidP="00F67075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Style w:val="c6"/>
          <w:b/>
          <w:bCs/>
          <w:i/>
          <w:iCs/>
          <w:color w:val="FF0000"/>
          <w:sz w:val="32"/>
          <w:szCs w:val="32"/>
        </w:rPr>
      </w:pPr>
    </w:p>
    <w:p w:rsidR="00F67075" w:rsidRPr="00DE19AE" w:rsidRDefault="00F67075" w:rsidP="00F67075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32"/>
          <w:szCs w:val="32"/>
        </w:rPr>
      </w:pPr>
      <w:r w:rsidRPr="00DE19AE">
        <w:rPr>
          <w:rStyle w:val="c6"/>
          <w:b/>
          <w:bCs/>
          <w:i/>
          <w:iCs/>
          <w:color w:val="FF0000"/>
          <w:sz w:val="32"/>
          <w:szCs w:val="32"/>
        </w:rPr>
        <w:t>Уважаемые родители!</w:t>
      </w:r>
    </w:p>
    <w:p w:rsidR="00F67075" w:rsidRPr="00DE19AE" w:rsidRDefault="00F67075" w:rsidP="00F67075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Style w:val="c6"/>
          <w:b/>
          <w:bCs/>
          <w:i/>
          <w:iCs/>
          <w:color w:val="FF0000"/>
          <w:sz w:val="32"/>
          <w:szCs w:val="32"/>
        </w:rPr>
      </w:pPr>
      <w:r w:rsidRPr="00DE19AE">
        <w:rPr>
          <w:rStyle w:val="c6"/>
          <w:b/>
          <w:bCs/>
          <w:i/>
          <w:iCs/>
          <w:color w:val="FF0000"/>
          <w:sz w:val="32"/>
          <w:szCs w:val="32"/>
        </w:rPr>
        <w:t> О действии этих законов</w:t>
      </w:r>
      <w:r w:rsidRPr="00DE19AE">
        <w:rPr>
          <w:rFonts w:ascii="Calibri" w:hAnsi="Calibri"/>
          <w:color w:val="000000"/>
          <w:sz w:val="32"/>
          <w:szCs w:val="32"/>
        </w:rPr>
        <w:t xml:space="preserve"> </w:t>
      </w:r>
      <w:r w:rsidRPr="00DE19AE">
        <w:rPr>
          <w:rStyle w:val="c6"/>
          <w:b/>
          <w:bCs/>
          <w:i/>
          <w:iCs/>
          <w:color w:val="FF0000"/>
          <w:sz w:val="32"/>
          <w:szCs w:val="32"/>
        </w:rPr>
        <w:t>должны помнить</w:t>
      </w:r>
      <w:r w:rsidR="0065045E">
        <w:rPr>
          <w:rStyle w:val="c6"/>
          <w:b/>
          <w:bCs/>
          <w:i/>
          <w:iCs/>
          <w:color w:val="FF0000"/>
          <w:sz w:val="32"/>
          <w:szCs w:val="32"/>
        </w:rPr>
        <w:t xml:space="preserve"> </w:t>
      </w:r>
      <w:r w:rsidRPr="00DE19AE">
        <w:rPr>
          <w:rStyle w:val="c6"/>
          <w:b/>
          <w:bCs/>
          <w:i/>
          <w:iCs/>
          <w:color w:val="FF0000"/>
          <w:sz w:val="32"/>
          <w:szCs w:val="32"/>
        </w:rPr>
        <w:t xml:space="preserve"> Вы и Ваши дети!</w:t>
      </w:r>
    </w:p>
    <w:p w:rsidR="00F67075" w:rsidRDefault="00F67075" w:rsidP="00F67075">
      <w:pPr>
        <w:pStyle w:val="c7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</w:p>
    <w:p w:rsidR="0065045E" w:rsidRDefault="00F67075" w:rsidP="00F00DAA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  <w:r w:rsidRPr="00DE19AE">
        <w:rPr>
          <w:rStyle w:val="c10"/>
          <w:b/>
          <w:bCs/>
          <w:color w:val="000000"/>
          <w:sz w:val="28"/>
          <w:szCs w:val="28"/>
        </w:rPr>
        <w:t xml:space="preserve">Закон «О мерах по предупреждению причинения вреда здоровью </w:t>
      </w:r>
    </w:p>
    <w:p w:rsidR="00F67075" w:rsidRPr="00DE19AE" w:rsidRDefault="00F67075" w:rsidP="00F00DA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DE19AE">
        <w:rPr>
          <w:rStyle w:val="c10"/>
          <w:b/>
          <w:bCs/>
          <w:color w:val="000000"/>
          <w:sz w:val="28"/>
          <w:szCs w:val="28"/>
        </w:rPr>
        <w:t>и развитию детей»</w:t>
      </w:r>
    </w:p>
    <w:p w:rsidR="00F67075" w:rsidRPr="00DE19AE" w:rsidRDefault="00F67075" w:rsidP="002C5A5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E19AE">
        <w:rPr>
          <w:rStyle w:val="c15"/>
          <w:color w:val="000000"/>
          <w:sz w:val="28"/>
          <w:szCs w:val="28"/>
        </w:rPr>
        <w:t>В</w:t>
      </w:r>
      <w:r w:rsidRPr="00DE19AE">
        <w:rPr>
          <w:rStyle w:val="c8"/>
          <w:color w:val="000000"/>
          <w:sz w:val="28"/>
          <w:szCs w:val="28"/>
          <w:shd w:val="clear" w:color="auto" w:fill="FFFFFF"/>
        </w:rPr>
        <w:t> ночное время не допускается нахождение лиц, не достигших возраста 16 лет, без сопровождения родителей (лиц, их заменяющих) или лиц, осуществляющих мероприятия с участием детей.</w:t>
      </w:r>
      <w:r w:rsidR="00DE19AE" w:rsidRPr="00DE19AE">
        <w:rPr>
          <w:rStyle w:val="c18"/>
          <w:b/>
          <w:bCs/>
          <w:color w:val="000000"/>
          <w:sz w:val="28"/>
          <w:szCs w:val="28"/>
        </w:rPr>
        <w:t xml:space="preserve"> </w:t>
      </w:r>
    </w:p>
    <w:p w:rsidR="00F67075" w:rsidRPr="00DE19AE" w:rsidRDefault="00F67075" w:rsidP="00F670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DE19AE">
        <w:rPr>
          <w:rStyle w:val="c15"/>
          <w:b/>
          <w:bCs/>
          <w:color w:val="000000"/>
          <w:sz w:val="28"/>
          <w:szCs w:val="28"/>
        </w:rPr>
        <w:t>Кодекс РФ об административных правонарушениях [Глава 20] [Статья 20.22] </w:t>
      </w:r>
      <w:r w:rsidRPr="00DE19AE">
        <w:rPr>
          <w:rStyle w:val="c15"/>
          <w:color w:val="000000"/>
          <w:sz w:val="28"/>
          <w:szCs w:val="28"/>
        </w:rPr>
        <w:t>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 -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рублей.</w:t>
      </w:r>
      <w:proofErr w:type="gramEnd"/>
    </w:p>
    <w:p w:rsidR="0065045E" w:rsidRDefault="0065045E" w:rsidP="00F67075">
      <w:pPr>
        <w:pStyle w:val="c13"/>
        <w:shd w:val="clear" w:color="auto" w:fill="FFFFFF"/>
        <w:spacing w:before="0" w:beforeAutospacing="0" w:after="0" w:afterAutospacing="0"/>
        <w:jc w:val="both"/>
        <w:rPr>
          <w:rStyle w:val="c18"/>
          <w:b/>
          <w:bCs/>
          <w:color w:val="000000"/>
          <w:sz w:val="28"/>
          <w:szCs w:val="28"/>
          <w:shd w:val="clear" w:color="auto" w:fill="FFFFFF"/>
        </w:rPr>
      </w:pPr>
    </w:p>
    <w:p w:rsidR="0065045E" w:rsidRDefault="00F67075" w:rsidP="0065045E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  <w:shd w:val="clear" w:color="auto" w:fill="FFFFFF"/>
        </w:rPr>
      </w:pPr>
      <w:r w:rsidRPr="00DE19AE">
        <w:rPr>
          <w:rStyle w:val="c18"/>
          <w:b/>
          <w:bCs/>
          <w:color w:val="000000"/>
          <w:sz w:val="28"/>
          <w:szCs w:val="28"/>
          <w:shd w:val="clear" w:color="auto" w:fill="FFFFFF"/>
        </w:rPr>
        <w:t>Положение Федерального закона от 23.02.13 № 15-ФЗ «Об охране здоровья граждан от воздействия окружающего табачного дыма и </w:t>
      </w:r>
    </w:p>
    <w:p w:rsidR="00F67075" w:rsidRPr="00DE19AE" w:rsidRDefault="00F67075" w:rsidP="0065045E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DE19AE">
        <w:rPr>
          <w:rStyle w:val="c18"/>
          <w:b/>
          <w:bCs/>
          <w:color w:val="000000"/>
          <w:sz w:val="28"/>
          <w:szCs w:val="28"/>
          <w:shd w:val="clear" w:color="auto" w:fill="FFFFFF"/>
        </w:rPr>
        <w:t>последствий потребления табака»</w:t>
      </w:r>
      <w:r w:rsidRPr="00DE19AE">
        <w:rPr>
          <w:rStyle w:val="c10"/>
          <w:b/>
          <w:bCs/>
          <w:color w:val="000000"/>
          <w:sz w:val="28"/>
          <w:szCs w:val="28"/>
        </w:rPr>
        <w:t>.</w:t>
      </w:r>
    </w:p>
    <w:p w:rsidR="00F67075" w:rsidRPr="00DE19AE" w:rsidRDefault="00F67075" w:rsidP="00F67075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E19AE">
        <w:rPr>
          <w:rStyle w:val="c15"/>
          <w:color w:val="000000"/>
          <w:sz w:val="28"/>
          <w:szCs w:val="28"/>
        </w:rPr>
        <w:t>Данное положение действует  </w:t>
      </w:r>
      <w:r w:rsidRPr="00DE19AE">
        <w:rPr>
          <w:rStyle w:val="c15"/>
          <w:color w:val="000000"/>
          <w:sz w:val="28"/>
          <w:szCs w:val="28"/>
          <w:shd w:val="clear" w:color="auto" w:fill="FFFFFF"/>
        </w:rPr>
        <w:t>на территориях и в помещениях образовательных учреждений, учреждений культуры, по делам молодежи, физкультуры и спорта, а также там, где оказываются медицинские, реабилитационные и санаторно-курортные услуги.</w:t>
      </w:r>
    </w:p>
    <w:p w:rsidR="00F67075" w:rsidRPr="00DE19AE" w:rsidRDefault="00F67075" w:rsidP="00F6707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DE19AE">
        <w:rPr>
          <w:rStyle w:val="c18"/>
          <w:b/>
          <w:bCs/>
          <w:color w:val="000000"/>
          <w:sz w:val="28"/>
          <w:szCs w:val="28"/>
        </w:rPr>
        <w:t>Административные правонарушения, посягающие на общественный порядок</w:t>
      </w:r>
    </w:p>
    <w:p w:rsidR="00F67075" w:rsidRPr="00DE19AE" w:rsidRDefault="00F67075" w:rsidP="00F670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E19AE">
        <w:rPr>
          <w:rStyle w:val="c18"/>
          <w:b/>
          <w:bCs/>
          <w:color w:val="000000"/>
          <w:sz w:val="28"/>
          <w:szCs w:val="28"/>
        </w:rPr>
        <w:t>Статья 20.1. </w:t>
      </w:r>
      <w:r w:rsidRPr="00DE19AE">
        <w:rPr>
          <w:rStyle w:val="c8"/>
          <w:color w:val="000000"/>
          <w:sz w:val="28"/>
          <w:szCs w:val="28"/>
        </w:rPr>
        <w:t>Мелкое хулиганство</w:t>
      </w:r>
    </w:p>
    <w:p w:rsidR="00F67075" w:rsidRPr="00DE19AE" w:rsidRDefault="00F67075" w:rsidP="00F670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E19AE">
        <w:rPr>
          <w:rStyle w:val="c8"/>
          <w:color w:val="000000"/>
          <w:sz w:val="28"/>
          <w:szCs w:val="28"/>
        </w:rPr>
        <w:t>1.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</w:t>
      </w:r>
    </w:p>
    <w:p w:rsidR="00F67075" w:rsidRPr="00DE19AE" w:rsidRDefault="00F67075" w:rsidP="00F67075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E19AE">
        <w:rPr>
          <w:rStyle w:val="c18"/>
          <w:b/>
          <w:bCs/>
          <w:color w:val="000000"/>
          <w:sz w:val="28"/>
          <w:szCs w:val="28"/>
        </w:rPr>
        <w:t>Статья 6.10. </w:t>
      </w:r>
      <w:r w:rsidRPr="00DE19AE">
        <w:rPr>
          <w:rStyle w:val="c8"/>
          <w:color w:val="000000"/>
          <w:sz w:val="28"/>
          <w:szCs w:val="28"/>
        </w:rPr>
        <w:t>Вовлечение несовершеннолетнего в употребление пива и напитков, изготавливаемых на его основе, спиртных напитков или одурманивающих веществ.</w:t>
      </w:r>
    </w:p>
    <w:p w:rsidR="00F67075" w:rsidRPr="00DE19AE" w:rsidRDefault="00F67075" w:rsidP="00F670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E19AE">
        <w:rPr>
          <w:rStyle w:val="c18"/>
          <w:b/>
          <w:bCs/>
          <w:color w:val="000000"/>
          <w:sz w:val="28"/>
          <w:szCs w:val="28"/>
        </w:rPr>
        <w:t>Статья 38 Конституции РФ </w:t>
      </w:r>
      <w:r w:rsidRPr="00DE19AE">
        <w:rPr>
          <w:rStyle w:val="c8"/>
          <w:color w:val="000000"/>
          <w:sz w:val="28"/>
          <w:szCs w:val="28"/>
        </w:rPr>
        <w:t>ставит семью, материнство и детство под защиту государства и закрепляет равное право и обязанность родителей заботиться о детях, их воспитании.</w:t>
      </w:r>
    </w:p>
    <w:p w:rsidR="00F67075" w:rsidRPr="00DE19AE" w:rsidRDefault="00F67075" w:rsidP="00F670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E19AE">
        <w:rPr>
          <w:rStyle w:val="c8"/>
          <w:color w:val="000000"/>
          <w:sz w:val="28"/>
          <w:szCs w:val="28"/>
        </w:rPr>
        <w:t>Согласно </w:t>
      </w:r>
      <w:r w:rsidRPr="00DE19AE">
        <w:rPr>
          <w:rStyle w:val="c18"/>
          <w:b/>
          <w:bCs/>
          <w:color w:val="000000"/>
          <w:sz w:val="28"/>
          <w:szCs w:val="28"/>
        </w:rPr>
        <w:t>статьям 63-65</w:t>
      </w:r>
      <w:r w:rsidRPr="00DE19AE">
        <w:rPr>
          <w:rStyle w:val="c8"/>
          <w:color w:val="000000"/>
          <w:sz w:val="28"/>
          <w:szCs w:val="28"/>
        </w:rPr>
        <w:t> Семейного кодекса Российской Федерации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детей, обеспечивать получение ими общего образования. Родители являются законными представителями своих детей и выступают в защиту их прав и интересов в отношениях с физическими и юридическими лицами.</w:t>
      </w:r>
    </w:p>
    <w:p w:rsidR="00DE19AE" w:rsidRPr="00DE19AE" w:rsidRDefault="00F67075" w:rsidP="00DE19AE">
      <w:pPr>
        <w:pStyle w:val="c5"/>
        <w:shd w:val="clear" w:color="auto" w:fill="FFFFFF"/>
        <w:spacing w:before="0" w:beforeAutospacing="0" w:after="0" w:afterAutospacing="0"/>
        <w:jc w:val="both"/>
        <w:rPr>
          <w:rStyle w:val="c18"/>
          <w:rFonts w:ascii="Calibri" w:hAnsi="Calibri"/>
          <w:color w:val="000000"/>
          <w:sz w:val="28"/>
          <w:szCs w:val="28"/>
        </w:rPr>
      </w:pPr>
      <w:r w:rsidRPr="00DE19AE">
        <w:rPr>
          <w:rStyle w:val="c18"/>
          <w:b/>
          <w:bCs/>
          <w:color w:val="000000"/>
          <w:sz w:val="28"/>
          <w:szCs w:val="28"/>
        </w:rPr>
        <w:t>Статья 5.35</w:t>
      </w:r>
      <w:r w:rsidRPr="00DE19AE">
        <w:rPr>
          <w:rStyle w:val="c8"/>
          <w:color w:val="000000"/>
          <w:sz w:val="28"/>
          <w:szCs w:val="28"/>
        </w:rPr>
        <w:t>. Кодекса Российской Федерации об административных правонарушениях предусматривает ответственность за неисполнение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</w:t>
      </w:r>
    </w:p>
    <w:p w:rsidR="00DE19AE" w:rsidRDefault="00DE19AE" w:rsidP="00F6707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</w:p>
    <w:p w:rsidR="00F67075" w:rsidRPr="00DE19AE" w:rsidRDefault="00F67075" w:rsidP="00F6707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2"/>
          <w:szCs w:val="32"/>
        </w:rPr>
      </w:pPr>
      <w:r w:rsidRPr="00DE19AE">
        <w:rPr>
          <w:rStyle w:val="c18"/>
          <w:b/>
          <w:bCs/>
          <w:color w:val="000000"/>
          <w:sz w:val="32"/>
          <w:szCs w:val="32"/>
        </w:rPr>
        <w:lastRenderedPageBreak/>
        <w:t>Уголовное право</w:t>
      </w:r>
    </w:p>
    <w:p w:rsidR="00F67075" w:rsidRPr="00F67075" w:rsidRDefault="00F67075" w:rsidP="00F6707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</w:p>
    <w:p w:rsidR="00F67075" w:rsidRPr="00F67075" w:rsidRDefault="00F67075" w:rsidP="00F670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8"/>
          <w:szCs w:val="28"/>
        </w:rPr>
      </w:pPr>
      <w:r w:rsidRPr="00F67075">
        <w:rPr>
          <w:rStyle w:val="c8"/>
          <w:i/>
          <w:color w:val="000000"/>
          <w:sz w:val="28"/>
          <w:szCs w:val="28"/>
        </w:rPr>
        <w:t>В соответствии с Уголовным кодексом Российской Федерации уголовная ответственность несовершеннолетних наступает с 16 лет за все виды преступлений, обозначенных в Уголовном кодексе Российской Федерации.</w:t>
      </w:r>
    </w:p>
    <w:p w:rsidR="00F67075" w:rsidRDefault="00F67075" w:rsidP="00F67075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FF0000"/>
          <w:sz w:val="28"/>
          <w:szCs w:val="28"/>
        </w:rPr>
      </w:pPr>
    </w:p>
    <w:p w:rsidR="00F67075" w:rsidRPr="00DE19AE" w:rsidRDefault="00F67075" w:rsidP="00F6707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DE19AE">
        <w:rPr>
          <w:rStyle w:val="c4"/>
          <w:b/>
          <w:bCs/>
          <w:color w:val="FF0000"/>
          <w:sz w:val="32"/>
          <w:szCs w:val="32"/>
        </w:rPr>
        <w:t>Но за строго определенный ряд преступлений, перечисленных в статье 20 УК РФ, уголовная   ответственность  наступает</w:t>
      </w:r>
    </w:p>
    <w:p w:rsidR="00F67075" w:rsidRPr="00DE19AE" w:rsidRDefault="00F67075" w:rsidP="00F6707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65045E">
        <w:rPr>
          <w:rStyle w:val="c4"/>
          <w:b/>
          <w:bCs/>
          <w:color w:val="FF0000"/>
          <w:sz w:val="32"/>
          <w:szCs w:val="32"/>
          <w:u w:val="single"/>
        </w:rPr>
        <w:t>с 14 лет</w:t>
      </w:r>
      <w:r w:rsidRPr="00DE19AE">
        <w:rPr>
          <w:rStyle w:val="c4"/>
          <w:b/>
          <w:bCs/>
          <w:color w:val="FF0000"/>
          <w:sz w:val="32"/>
          <w:szCs w:val="32"/>
        </w:rPr>
        <w:t>:</w:t>
      </w:r>
    </w:p>
    <w:p w:rsidR="00F67075" w:rsidRPr="00F67075" w:rsidRDefault="00F67075" w:rsidP="00F670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67075">
        <w:rPr>
          <w:rStyle w:val="c4"/>
          <w:b/>
          <w:bCs/>
          <w:color w:val="FF0000"/>
          <w:sz w:val="28"/>
          <w:szCs w:val="28"/>
        </w:rPr>
        <w:t> </w:t>
      </w:r>
      <w:r w:rsidRPr="00F67075">
        <w:rPr>
          <w:rStyle w:val="c8"/>
          <w:color w:val="000000"/>
          <w:sz w:val="28"/>
          <w:szCs w:val="28"/>
        </w:rPr>
        <w:t>-убийство (ст. 105);</w:t>
      </w:r>
    </w:p>
    <w:p w:rsidR="00F67075" w:rsidRPr="00F67075" w:rsidRDefault="00F67075" w:rsidP="00F670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67075">
        <w:rPr>
          <w:rStyle w:val="c8"/>
          <w:color w:val="000000"/>
          <w:sz w:val="28"/>
          <w:szCs w:val="28"/>
        </w:rPr>
        <w:t>-умышленное причинение тяжкого вреда здоровью (ст. 111);</w:t>
      </w:r>
    </w:p>
    <w:p w:rsidR="00F67075" w:rsidRPr="00F67075" w:rsidRDefault="00F67075" w:rsidP="00F670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67075">
        <w:rPr>
          <w:rStyle w:val="c8"/>
          <w:color w:val="000000"/>
          <w:sz w:val="28"/>
          <w:szCs w:val="28"/>
        </w:rPr>
        <w:t>-умышленное причинение средней тяжести вреда здоровью (ст.112);</w:t>
      </w:r>
    </w:p>
    <w:p w:rsidR="00F67075" w:rsidRPr="00F67075" w:rsidRDefault="00F67075" w:rsidP="00F670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67075">
        <w:rPr>
          <w:rStyle w:val="c8"/>
          <w:color w:val="000000"/>
          <w:sz w:val="28"/>
          <w:szCs w:val="28"/>
        </w:rPr>
        <w:t>-похищение человека (ст. 126);</w:t>
      </w:r>
    </w:p>
    <w:p w:rsidR="00F67075" w:rsidRPr="00F67075" w:rsidRDefault="00F67075" w:rsidP="00F670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67075">
        <w:rPr>
          <w:rStyle w:val="c8"/>
          <w:color w:val="000000"/>
          <w:sz w:val="28"/>
          <w:szCs w:val="28"/>
        </w:rPr>
        <w:t>-изнасилование (ст. 131);</w:t>
      </w:r>
    </w:p>
    <w:p w:rsidR="00F67075" w:rsidRPr="00F67075" w:rsidRDefault="00F67075" w:rsidP="00F670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67075">
        <w:rPr>
          <w:rStyle w:val="c8"/>
          <w:color w:val="000000"/>
          <w:sz w:val="28"/>
          <w:szCs w:val="28"/>
        </w:rPr>
        <w:t>-насильственные действия сексуального характера (ст. 132);</w:t>
      </w:r>
    </w:p>
    <w:p w:rsidR="00F67075" w:rsidRPr="00F67075" w:rsidRDefault="00F67075" w:rsidP="00F670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67075">
        <w:rPr>
          <w:rStyle w:val="c8"/>
          <w:color w:val="000000"/>
          <w:sz w:val="28"/>
          <w:szCs w:val="28"/>
        </w:rPr>
        <w:t>-кража (ст. 158);</w:t>
      </w:r>
    </w:p>
    <w:p w:rsidR="00F67075" w:rsidRPr="00F67075" w:rsidRDefault="00F67075" w:rsidP="00F670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67075">
        <w:rPr>
          <w:rStyle w:val="c8"/>
          <w:color w:val="000000"/>
          <w:sz w:val="28"/>
          <w:szCs w:val="28"/>
        </w:rPr>
        <w:t>-грабеж (ст. 161);</w:t>
      </w:r>
    </w:p>
    <w:p w:rsidR="00F67075" w:rsidRPr="00F67075" w:rsidRDefault="00F67075" w:rsidP="00F670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67075">
        <w:rPr>
          <w:rStyle w:val="c8"/>
          <w:color w:val="000000"/>
          <w:sz w:val="28"/>
          <w:szCs w:val="28"/>
        </w:rPr>
        <w:t>-разбой (ст. 162);</w:t>
      </w:r>
    </w:p>
    <w:p w:rsidR="00F67075" w:rsidRPr="00F67075" w:rsidRDefault="00F67075" w:rsidP="00F670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67075">
        <w:rPr>
          <w:rStyle w:val="c8"/>
          <w:color w:val="000000"/>
          <w:sz w:val="28"/>
          <w:szCs w:val="28"/>
        </w:rPr>
        <w:t>-вымогательство (ст. 163);</w:t>
      </w:r>
    </w:p>
    <w:p w:rsidR="00F67075" w:rsidRPr="00F67075" w:rsidRDefault="00F67075" w:rsidP="00F670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67075">
        <w:rPr>
          <w:rStyle w:val="c8"/>
          <w:color w:val="000000"/>
          <w:sz w:val="28"/>
          <w:szCs w:val="28"/>
        </w:rPr>
        <w:t>-неправомерное завладение автомобилем или иным транспортным средством без цели хищения (ст. 166);</w:t>
      </w:r>
    </w:p>
    <w:p w:rsidR="00F67075" w:rsidRPr="00F67075" w:rsidRDefault="00F67075" w:rsidP="00F670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67075">
        <w:rPr>
          <w:rStyle w:val="c8"/>
          <w:color w:val="000000"/>
          <w:sz w:val="28"/>
          <w:szCs w:val="28"/>
        </w:rPr>
        <w:t>-терроризм (ст. 205);</w:t>
      </w:r>
    </w:p>
    <w:p w:rsidR="00F67075" w:rsidRPr="00F67075" w:rsidRDefault="00F67075" w:rsidP="00F670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67075">
        <w:rPr>
          <w:rStyle w:val="c8"/>
          <w:color w:val="000000"/>
          <w:sz w:val="28"/>
          <w:szCs w:val="28"/>
        </w:rPr>
        <w:t>-захват заложника (ст. 206);</w:t>
      </w:r>
    </w:p>
    <w:p w:rsidR="00F67075" w:rsidRPr="00F67075" w:rsidRDefault="00F67075" w:rsidP="00F670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67075">
        <w:rPr>
          <w:rStyle w:val="c8"/>
          <w:color w:val="000000"/>
          <w:sz w:val="28"/>
          <w:szCs w:val="28"/>
        </w:rPr>
        <w:t>-заведомо ложное сообщение об акте терроризма (ст. 207);</w:t>
      </w:r>
    </w:p>
    <w:p w:rsidR="00F67075" w:rsidRPr="00F67075" w:rsidRDefault="00F67075" w:rsidP="00F670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67075">
        <w:rPr>
          <w:rStyle w:val="c8"/>
          <w:color w:val="000000"/>
          <w:sz w:val="28"/>
          <w:szCs w:val="28"/>
        </w:rPr>
        <w:t>-хулиганство при отягчающих обстоятельствах (ст.213 ч.2 и 3);</w:t>
      </w:r>
    </w:p>
    <w:p w:rsidR="00F67075" w:rsidRPr="00F67075" w:rsidRDefault="00F67075" w:rsidP="00F670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67075">
        <w:rPr>
          <w:rStyle w:val="c8"/>
          <w:color w:val="000000"/>
          <w:sz w:val="28"/>
          <w:szCs w:val="28"/>
        </w:rPr>
        <w:t>-вандализм (ст. 214);</w:t>
      </w:r>
    </w:p>
    <w:p w:rsidR="00F67075" w:rsidRPr="00F67075" w:rsidRDefault="00F67075" w:rsidP="00F670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67075">
        <w:rPr>
          <w:rStyle w:val="c8"/>
          <w:color w:val="000000"/>
          <w:sz w:val="28"/>
          <w:szCs w:val="28"/>
        </w:rPr>
        <w:t>-хищение либо вымогательство наркотических средств или психотропных веществ (ст. 229);</w:t>
      </w:r>
    </w:p>
    <w:p w:rsidR="00F67075" w:rsidRPr="00F67075" w:rsidRDefault="00F67075" w:rsidP="00F67075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67075">
        <w:rPr>
          <w:rStyle w:val="c8"/>
          <w:color w:val="000000"/>
          <w:sz w:val="28"/>
          <w:szCs w:val="28"/>
        </w:rPr>
        <w:t>-приведение в негодность транспортных средств или путей сообщения (ст. 267)</w:t>
      </w:r>
    </w:p>
    <w:p w:rsidR="00EB7AAC" w:rsidRDefault="00F67075" w:rsidP="00F6707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165100</wp:posOffset>
            </wp:positionV>
            <wp:extent cx="3848100" cy="1924050"/>
            <wp:effectExtent l="19050" t="0" r="0" b="0"/>
            <wp:wrapSquare wrapText="bothSides"/>
            <wp:docPr id="3" name="Рисунок 1" descr="hello_html_c4682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c46824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075" w:rsidRDefault="00F67075">
      <w:pPr>
        <w:rPr>
          <w:sz w:val="28"/>
          <w:szCs w:val="28"/>
        </w:rPr>
      </w:pPr>
    </w:p>
    <w:p w:rsidR="00F67075" w:rsidRDefault="00F67075">
      <w:pPr>
        <w:rPr>
          <w:sz w:val="28"/>
          <w:szCs w:val="28"/>
        </w:rPr>
      </w:pPr>
    </w:p>
    <w:p w:rsidR="00F67075" w:rsidRDefault="00F67075" w:rsidP="00F67075">
      <w:pPr>
        <w:jc w:val="center"/>
        <w:rPr>
          <w:sz w:val="28"/>
          <w:szCs w:val="28"/>
        </w:rPr>
      </w:pPr>
    </w:p>
    <w:p w:rsidR="00F67075" w:rsidRDefault="00F67075">
      <w:pPr>
        <w:rPr>
          <w:sz w:val="28"/>
          <w:szCs w:val="28"/>
        </w:rPr>
      </w:pPr>
    </w:p>
    <w:p w:rsidR="00DE19AE" w:rsidRDefault="00DE19AE" w:rsidP="00F670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19AE" w:rsidRDefault="00DE19AE" w:rsidP="00F670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19AE" w:rsidRDefault="00DE19AE" w:rsidP="00F670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19AE" w:rsidRDefault="00DE19AE" w:rsidP="00F670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19AE" w:rsidRDefault="00DE19AE" w:rsidP="00F670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7075" w:rsidRDefault="00F67075" w:rsidP="00F670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3053">
        <w:rPr>
          <w:rFonts w:ascii="Times New Roman" w:hAnsi="Times New Roman" w:cs="Times New Roman"/>
        </w:rPr>
        <w:t>МБДОУ «Детский сад № 17  «Незнайка»</w:t>
      </w:r>
    </w:p>
    <w:p w:rsidR="00F67075" w:rsidRDefault="00F67075" w:rsidP="00F670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3053">
        <w:rPr>
          <w:rFonts w:ascii="Times New Roman" w:hAnsi="Times New Roman" w:cs="Times New Roman"/>
        </w:rPr>
        <w:t>Педагог-психолог Мельникова О.П.</w:t>
      </w:r>
    </w:p>
    <w:p w:rsidR="00F67075" w:rsidRDefault="00F67075" w:rsidP="00F6707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Ханты-Мансийск</w:t>
      </w:r>
    </w:p>
    <w:p w:rsidR="00F67075" w:rsidRDefault="00F67075" w:rsidP="00F6707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2019 г.</w:t>
      </w:r>
    </w:p>
    <w:sectPr w:rsidR="00F67075" w:rsidSect="00F67075">
      <w:pgSz w:w="11906" w:h="16838"/>
      <w:pgMar w:top="720" w:right="720" w:bottom="720" w:left="720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7075"/>
    <w:rsid w:val="002C5A56"/>
    <w:rsid w:val="004A556E"/>
    <w:rsid w:val="0065045E"/>
    <w:rsid w:val="00DE19AE"/>
    <w:rsid w:val="00EB7AAC"/>
    <w:rsid w:val="00F00DAA"/>
    <w:rsid w:val="00F6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6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67075"/>
  </w:style>
  <w:style w:type="paragraph" w:customStyle="1" w:styleId="c5">
    <w:name w:val="c5"/>
    <w:basedOn w:val="a"/>
    <w:rsid w:val="00F6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67075"/>
  </w:style>
  <w:style w:type="character" w:customStyle="1" w:styleId="c15">
    <w:name w:val="c15"/>
    <w:basedOn w:val="a0"/>
    <w:rsid w:val="00F67075"/>
  </w:style>
  <w:style w:type="character" w:customStyle="1" w:styleId="c8">
    <w:name w:val="c8"/>
    <w:basedOn w:val="a0"/>
    <w:rsid w:val="00F67075"/>
  </w:style>
  <w:style w:type="paragraph" w:customStyle="1" w:styleId="c13">
    <w:name w:val="c13"/>
    <w:basedOn w:val="a"/>
    <w:rsid w:val="00F6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67075"/>
  </w:style>
  <w:style w:type="paragraph" w:customStyle="1" w:styleId="c2">
    <w:name w:val="c2"/>
    <w:basedOn w:val="a"/>
    <w:rsid w:val="00F6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67075"/>
  </w:style>
  <w:style w:type="paragraph" w:styleId="a3">
    <w:name w:val="Balloon Text"/>
    <w:basedOn w:val="a"/>
    <w:link w:val="a4"/>
    <w:uiPriority w:val="99"/>
    <w:semiHidden/>
    <w:unhideWhenUsed/>
    <w:rsid w:val="00F6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0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2019-05-29T04:47:00Z</dcterms:created>
  <dcterms:modified xsi:type="dcterms:W3CDTF">2019-05-29T07:08:00Z</dcterms:modified>
</cp:coreProperties>
</file>