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F0" w:rsidRPr="008C5C50" w:rsidRDefault="00A178F0" w:rsidP="00A178F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C50">
        <w:rPr>
          <w:rFonts w:ascii="Times New Roman" w:eastAsia="Times New Roman" w:hAnsi="Times New Roman" w:cs="Times New Roman"/>
          <w:b/>
          <w:sz w:val="24"/>
          <w:szCs w:val="24"/>
        </w:rPr>
        <w:t>Консультация на тему:</w:t>
      </w:r>
    </w:p>
    <w:p w:rsidR="00A178F0" w:rsidRPr="008C5C50" w:rsidRDefault="00A178F0" w:rsidP="00A178F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5C50">
        <w:rPr>
          <w:rFonts w:ascii="Times New Roman" w:eastAsia="Times New Roman" w:hAnsi="Times New Roman" w:cs="Times New Roman"/>
          <w:b/>
          <w:bCs/>
          <w:sz w:val="24"/>
          <w:szCs w:val="24"/>
        </w:rPr>
        <w:t>«Психолого-педагогическое сопровождение семей, находящихся в социально-опасном  положении в условиях ФГОС ДОУ».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 о работе с семьями, находящимися в трудной жизненной ситуации 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15 ноября 1999 года №195 – ФЗ «Об основах социального обслуживания в РФ» дано четкое определение трудной жизненной ситуации: «трудная жизненная ситуация – ситуация, объективно нарушающая жизнедеятельность гражданина, которую он не может преодолеть самостоятельно». В Федеральном законе «Об основных гарантиях прав ребенка РФ» определена категория детей, находящихся в трудной жизненной ситуации:</w:t>
      </w:r>
    </w:p>
    <w:p w:rsidR="00A178F0" w:rsidRPr="00A178F0" w:rsidRDefault="00A178F0" w:rsidP="00A178F0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оставшиеся без попечения родителей,</w:t>
      </w:r>
    </w:p>
    <w:p w:rsidR="00A178F0" w:rsidRPr="00A178F0" w:rsidRDefault="00A178F0" w:rsidP="00A178F0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дети-инвалиды,</w:t>
      </w:r>
    </w:p>
    <w:p w:rsidR="00A178F0" w:rsidRPr="00A178F0" w:rsidRDefault="00A178F0" w:rsidP="00A178F0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дети-жертвы вооруженных и межнациональных конфликтов, экологических и техногенных катастроф, стихийных бедствий,</w:t>
      </w:r>
    </w:p>
    <w:p w:rsidR="00A178F0" w:rsidRPr="00A178F0" w:rsidRDefault="00A178F0" w:rsidP="00A178F0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из семей беженцев и вынужденных переселенцев,</w:t>
      </w:r>
    </w:p>
    <w:p w:rsidR="00A178F0" w:rsidRPr="00A178F0" w:rsidRDefault="00A178F0" w:rsidP="00A178F0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оказавшиеся в экстремальных условиях,</w:t>
      </w:r>
    </w:p>
    <w:p w:rsidR="00A178F0" w:rsidRPr="00A178F0" w:rsidRDefault="00A178F0" w:rsidP="00A178F0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дети-жертвы насилия,</w:t>
      </w:r>
    </w:p>
    <w:p w:rsidR="00A178F0" w:rsidRPr="00A178F0" w:rsidRDefault="00A178F0" w:rsidP="00A178F0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находящиеся в специальных учебно-воспитательных учреждениях, – дети, проживающие в малоимущих семьях,</w:t>
      </w:r>
    </w:p>
    <w:p w:rsidR="00A178F0" w:rsidRPr="00A178F0" w:rsidRDefault="00A178F0" w:rsidP="00A178F0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отклонениями в поведении,</w:t>
      </w:r>
    </w:p>
    <w:p w:rsidR="00A178F0" w:rsidRPr="00A178F0" w:rsidRDefault="00A178F0" w:rsidP="00A178F0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Семьи, оказавшиеся в трудной жизненной ситуации</w:t>
      </w:r>
      <w:r w:rsid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обладают разным потенциалом решения проблем, возникших в семье. Одной группе семей достаточно указать на проблему и определить пути ее решения. Другая группа семей обладает скудными моральными, интеллектуальными и финансовыми ресурсами, необходимыми для выхода из ситуации. Таким семьям необходимо длительное психолого-социальное, социальное, юридическое сопровождение, </w:t>
      </w:r>
      <w:proofErr w:type="gramStart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ситуацией в семье. Работа с такими семьями </w:t>
      </w:r>
      <w:proofErr w:type="spellStart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затратна</w:t>
      </w:r>
      <w:proofErr w:type="spellEnd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времени, так как эта ситуация складывалась в течение не одного года.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Работа, проводившаяся с семьями, оказавшимися в трудной жизненной ситуации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работы с семьей на I этапе:</w:t>
      </w:r>
    </w:p>
    <w:p w:rsidR="00A178F0" w:rsidRPr="00A178F0" w:rsidRDefault="00A178F0" w:rsidP="00A178F0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патронатное посещение семей с  целью обследования условий проживания и воспитания несовершеннолетних детей;</w:t>
      </w:r>
    </w:p>
    <w:p w:rsidR="00A178F0" w:rsidRPr="00A178F0" w:rsidRDefault="00A178F0" w:rsidP="00A178F0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семьями;</w:t>
      </w:r>
    </w:p>
    <w:p w:rsidR="00A178F0" w:rsidRPr="00A178F0" w:rsidRDefault="00A178F0" w:rsidP="00A178F0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совместного планирования;</w:t>
      </w:r>
    </w:p>
    <w:p w:rsidR="00A178F0" w:rsidRPr="00A178F0" w:rsidRDefault="00A178F0" w:rsidP="00A178F0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семьей;</w:t>
      </w:r>
    </w:p>
    <w:p w:rsidR="00A178F0" w:rsidRPr="00A178F0" w:rsidRDefault="00A178F0" w:rsidP="00A178F0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экспресс-диагностика детско-родительских отношений в семьях, находящихся в трудной жизненной ситуации;</w:t>
      </w:r>
    </w:p>
    <w:p w:rsidR="00A178F0" w:rsidRPr="00A178F0" w:rsidRDefault="00A178F0" w:rsidP="00A178F0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 специалистов;</w:t>
      </w:r>
    </w:p>
    <w:p w:rsidR="00A178F0" w:rsidRPr="00A178F0" w:rsidRDefault="00A178F0" w:rsidP="00A178F0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семей в виде консультаций, наблюдений специалистов.</w:t>
      </w:r>
    </w:p>
    <w:p w:rsidR="00473544" w:rsidRDefault="00473544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втором этапе работы</w:t>
      </w:r>
      <w:r w:rsidR="00A178F0"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178F0"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индивидуальные и семейные консультации, осуществляется патронаж семей. Выясняются трудности, возникшие при реализации </w:t>
      </w:r>
      <w:proofErr w:type="gramStart"/>
      <w:r w:rsidR="00A178F0"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раннее</w:t>
      </w:r>
      <w:proofErr w:type="gramEnd"/>
      <w:r w:rsidR="00A178F0"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поставленных целей, пути их устранения, возможно коррекция самой цели. 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работы с семьей на II этапе:</w:t>
      </w:r>
    </w:p>
    <w:p w:rsidR="00A178F0" w:rsidRPr="00A178F0" w:rsidRDefault="00A178F0" w:rsidP="00A178F0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патронатные посещения;</w:t>
      </w:r>
    </w:p>
    <w:p w:rsidR="00A178F0" w:rsidRPr="00A178F0" w:rsidRDefault="00A178F0" w:rsidP="00A178F0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специалистов;</w:t>
      </w:r>
    </w:p>
    <w:p w:rsidR="00A178F0" w:rsidRPr="00A178F0" w:rsidRDefault="00A178F0" w:rsidP="00A178F0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семей в виде консультаций, наблюдений специалистов;</w:t>
      </w:r>
    </w:p>
    <w:p w:rsidR="00A178F0" w:rsidRPr="00A178F0" w:rsidRDefault="00A178F0" w:rsidP="00A178F0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подключение к решению проблем семьи органов самоуправления, работников культуры, медицины;</w:t>
      </w:r>
    </w:p>
    <w:p w:rsidR="00A178F0" w:rsidRPr="00A178F0" w:rsidRDefault="00A178F0" w:rsidP="00A178F0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в </w:t>
      </w:r>
      <w:proofErr w:type="spellStart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досуговую</w:t>
      </w:r>
      <w:proofErr w:type="spellEnd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членов семей по месту жительства.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этап 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с семьей направлен на принятие окружающего мира, изменение ограничивающих представлений, расширение модели мира, перспектива развития семьи (материальная, духовная, участники решают сами с чего начать), повышение ее социального статуса по месту жительства.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работы с семьей на III этапе:</w:t>
      </w:r>
    </w:p>
    <w:p w:rsidR="00A178F0" w:rsidRPr="00A178F0" w:rsidRDefault="00A178F0" w:rsidP="00A178F0">
      <w:pPr>
        <w:numPr>
          <w:ilvl w:val="0"/>
          <w:numId w:val="3"/>
        </w:numPr>
        <w:shd w:val="clear" w:color="auto" w:fill="FFFFFF"/>
        <w:spacing w:after="0" w:line="24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патронатные посещения;</w:t>
      </w:r>
    </w:p>
    <w:p w:rsidR="00A178F0" w:rsidRPr="00A178F0" w:rsidRDefault="00A178F0" w:rsidP="00A178F0">
      <w:pPr>
        <w:numPr>
          <w:ilvl w:val="0"/>
          <w:numId w:val="3"/>
        </w:numPr>
        <w:shd w:val="clear" w:color="auto" w:fill="FFFFFF"/>
        <w:spacing w:after="0" w:line="24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экспресс-диагностика детско-родительских отношений в семьях, находящихся в трудной жизненной ситуации;</w:t>
      </w:r>
    </w:p>
    <w:p w:rsidR="00A178F0" w:rsidRPr="00A178F0" w:rsidRDefault="00A178F0" w:rsidP="00A178F0">
      <w:pPr>
        <w:numPr>
          <w:ilvl w:val="0"/>
          <w:numId w:val="3"/>
        </w:numPr>
        <w:shd w:val="clear" w:color="auto" w:fill="FFFFFF"/>
        <w:spacing w:after="0" w:line="24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специалистов;</w:t>
      </w:r>
    </w:p>
    <w:p w:rsidR="00A178F0" w:rsidRPr="00A178F0" w:rsidRDefault="00A178F0" w:rsidP="00A178F0">
      <w:pPr>
        <w:numPr>
          <w:ilvl w:val="0"/>
          <w:numId w:val="3"/>
        </w:numPr>
        <w:shd w:val="clear" w:color="auto" w:fill="FFFFFF"/>
        <w:spacing w:after="0" w:line="24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семей в виде консультаций, наблюдений специалистов-координаторов;</w:t>
      </w:r>
    </w:p>
    <w:p w:rsidR="00A178F0" w:rsidRPr="00A178F0" w:rsidRDefault="00A178F0" w:rsidP="00A178F0">
      <w:pPr>
        <w:numPr>
          <w:ilvl w:val="0"/>
          <w:numId w:val="3"/>
        </w:numPr>
        <w:shd w:val="clear" w:color="auto" w:fill="FFFFFF"/>
        <w:spacing w:after="0" w:line="24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подключение к решению проблем семьи органов самоуправления, работников культуры, медицины;</w:t>
      </w:r>
    </w:p>
    <w:p w:rsidR="00A178F0" w:rsidRPr="00A178F0" w:rsidRDefault="00A178F0" w:rsidP="00A178F0">
      <w:pPr>
        <w:numPr>
          <w:ilvl w:val="0"/>
          <w:numId w:val="3"/>
        </w:numPr>
        <w:shd w:val="clear" w:color="auto" w:fill="FFFFFF"/>
        <w:spacing w:after="0" w:line="24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в </w:t>
      </w:r>
      <w:proofErr w:type="spellStart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досуговую</w:t>
      </w:r>
      <w:proofErr w:type="spellEnd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членов семей по месту жительства.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Конечным итогом работы программы считается снятие семьи  с учета как семьи, находящейся в СОП. 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методов работы с семьей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Знакомство с семьей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происходит несколькими способами. Собирается весь анамнез семьи из всех источников, а </w:t>
      </w:r>
      <w:proofErr w:type="gramStart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очное</w:t>
      </w:r>
      <w:proofErr w:type="gramEnd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 встрече, важно понять, как свою проблему видит семья</w:t>
      </w:r>
      <w:r w:rsidR="00473544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месте с семьей формулируется проблема так, чтобы она была решаемой, выясняется та социальная ситуация, где эта проблема необходима. Каких изменений хочет достичь семья, верит ли семья в выход из ситуации или нет, в помощь, кого обвиняет в сложившейся ситуации. 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Патронатные посещения.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Особенность метода - максимальная приближенность к месту жительства, анализ ситуации на месте; отслеживание сроков выполнения мероприятий по выводу семьи из кризиса; контроль изменений, происходящих в семье.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Экспресс-диагностика детско-родительских отношений в семьях, находящихся в трудной жизненной ситуации 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подразумевает комплексную диагностику, направленную на исследование межличностных отношений в системе «родитель-ребенок» с учетом таких особенностей семейного воспитания как отношение родителей к ребенку и жизни в семье, родительские установки и реакции, нарушения воспитательного процесса в семье, причины отклонений в семейном воспитании, типы воспитания, уровень родительской компетентности.</w:t>
      </w:r>
      <w:proofErr w:type="gramEnd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Диагностика проводится на первом и третьем этапе. В первом случае для определения целей и задач в работе по детско-родительским отношениям, и на последнем этапе она несет функцию </w:t>
      </w:r>
      <w:proofErr w:type="gramStart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изменением состояния детско-родительских отношений.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психологических занятий с элементами тренинга с родителями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определена этапами реализации программы: 1 этап – ресурсы внутренние семьи, их поиск семьи, оптимизация и активизация, 2 этап – уверенность, достижение цели, укрепление внутренних ресурсов семьи. </w:t>
      </w:r>
      <w:proofErr w:type="gramStart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Я – как родитель, я – как личность, я – как член общества, 3 этап – принятие мира, изменение ограничивающих представлений, расширение модели мира, дополнение ролей.</w:t>
      </w:r>
      <w:proofErr w:type="gramEnd"/>
    </w:p>
    <w:p w:rsidR="00A178F0" w:rsidRPr="00A178F0" w:rsidRDefault="00A178F0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Подключение к решению проблем семьи органов самоуправления, 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помогают решить вопросы трудоустройства, обеспечения семьи жильем, материальной помощи, оздоровления детей в летний период.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Консультации специалистов 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по личным запросам семьи или определяется их необходимость из совместного планирования. Консультации могут носить различный характер – например, психолого-педагогический, юридический и т.д. Консультации проводят те специалисты, которые компетентны в этой области.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Включение семей в сферы культурной жизни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: выставки, клубные вечера, спортивные мероприятия, конкурсы, семейные гостиные, акции. Содействие включенности родителей в жизнедеятельность своего ребенка поможет укреплению детско-родительских отношений. И на этом работа с семьей не заканчивается. Продолжается патронаж специалистами органов самоуправления после вывода семьи из трудной жизненной ситуации</w:t>
      </w:r>
      <w:proofErr w:type="gramStart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78F0" w:rsidRPr="00A178F0" w:rsidRDefault="00A178F0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способы отслеживания результата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78F0" w:rsidRPr="00A178F0" w:rsidRDefault="00A178F0" w:rsidP="00E61B8A">
      <w:pPr>
        <w:numPr>
          <w:ilvl w:val="0"/>
          <w:numId w:val="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членов семьи;</w:t>
      </w:r>
    </w:p>
    <w:p w:rsidR="00A178F0" w:rsidRPr="00A178F0" w:rsidRDefault="00A178F0" w:rsidP="00E61B8A">
      <w:pPr>
        <w:numPr>
          <w:ilvl w:val="0"/>
          <w:numId w:val="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 соседей, специалистов </w:t>
      </w:r>
      <w:r w:rsid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, администрации;</w:t>
      </w:r>
    </w:p>
    <w:p w:rsidR="00A178F0" w:rsidRPr="00A178F0" w:rsidRDefault="00A178F0" w:rsidP="00E61B8A">
      <w:pPr>
        <w:numPr>
          <w:ilvl w:val="0"/>
          <w:numId w:val="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докум</w:t>
      </w:r>
      <w:r w:rsid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ентации </w:t>
      </w:r>
      <w:proofErr w:type="gramStart"/>
      <w:r w:rsid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и т.д.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178F0" w:rsidRPr="00A178F0" w:rsidRDefault="00A178F0" w:rsidP="00E61B8A">
      <w:pPr>
        <w:numPr>
          <w:ilvl w:val="0"/>
          <w:numId w:val="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Диагностика </w:t>
      </w:r>
      <w:proofErr w:type="spellStart"/>
      <w:proofErr w:type="gramStart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="00E61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родительских</w:t>
      </w:r>
      <w:proofErr w:type="gramEnd"/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отношений;</w:t>
      </w:r>
    </w:p>
    <w:p w:rsidR="00A178F0" w:rsidRPr="00A178F0" w:rsidRDefault="00A178F0" w:rsidP="00E61B8A">
      <w:pPr>
        <w:numPr>
          <w:ilvl w:val="0"/>
          <w:numId w:val="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Беседы.</w:t>
      </w:r>
    </w:p>
    <w:p w:rsidR="00A178F0" w:rsidRPr="00A178F0" w:rsidRDefault="00A178F0" w:rsidP="00A178F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Совместный план работы с семьей</w:t>
      </w:r>
    </w:p>
    <w:p w:rsidR="00A178F0" w:rsidRPr="00A178F0" w:rsidRDefault="00A178F0" w:rsidP="001832A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ФГОС ведущей целью является создание благоприятных условий для полноценн</w:t>
      </w:r>
      <w:r w:rsid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проживания ребенком детства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</w:t>
      </w: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обществе, формирование предпосылок к учебной деятельности. Обеспечение безопасности дошкольника. Важнейшим условием является конструктивное взаимодействие с семьей.</w:t>
      </w:r>
    </w:p>
    <w:p w:rsidR="00A178F0" w:rsidRPr="00A178F0" w:rsidRDefault="00A178F0" w:rsidP="001832A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 о здоровье, эмоциональное и психическое благополучие является главной задачей поддержки семей в рамках ФГОС.</w:t>
      </w:r>
    </w:p>
    <w:p w:rsidR="00A178F0" w:rsidRPr="00A178F0" w:rsidRDefault="00A178F0" w:rsidP="001832A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ФГОС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воспитанниками, способность разрешать различные типы социально-педагогических ситуаций, связанных с воспитанием ребенка. Выстроить партнерские  отношения с воспитателями.</w:t>
      </w:r>
    </w:p>
    <w:p w:rsidR="00A178F0" w:rsidRPr="00A178F0" w:rsidRDefault="00A178F0" w:rsidP="001832A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F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 взаимодействия с семьей:</w:t>
      </w:r>
    </w:p>
    <w:p w:rsidR="00A178F0" w:rsidRPr="001832A0" w:rsidRDefault="00A178F0" w:rsidP="001832A0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отношения педагогов и родителей к различным вопросам воспитания, обучения, развития  в детском саду и семье;</w:t>
      </w:r>
    </w:p>
    <w:p w:rsidR="00A178F0" w:rsidRPr="001832A0" w:rsidRDefault="00A178F0" w:rsidP="001832A0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педагогов и родителей с лучшим опытом во</w:t>
      </w:r>
      <w:r w:rsidR="001832A0"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спитания, а также с трудностями</w:t>
      </w:r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, возникающие в семейном и общественном воспитании дошкольников;</w:t>
      </w:r>
    </w:p>
    <w:p w:rsidR="00A178F0" w:rsidRPr="001832A0" w:rsidRDefault="00A178F0" w:rsidP="001832A0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обоюдное информирование </w:t>
      </w:r>
      <w:proofErr w:type="gramStart"/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актуальных  задачах воспитания и обучения детей и о возможностях детского сада и семьи в решении данных задач;</w:t>
      </w:r>
    </w:p>
    <w:p w:rsidR="00A178F0" w:rsidRPr="001832A0" w:rsidRDefault="00A178F0" w:rsidP="001832A0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 развития конструктивного взаимодействия  педагогов и родителей с детьми;</w:t>
      </w:r>
    </w:p>
    <w:p w:rsidR="00A178F0" w:rsidRPr="001832A0" w:rsidRDefault="00A178F0" w:rsidP="001832A0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семей к участию в различных мероприятиях;</w:t>
      </w:r>
    </w:p>
    <w:p w:rsidR="00A178F0" w:rsidRPr="001832A0" w:rsidRDefault="00A178F0" w:rsidP="001832A0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 родителей.</w:t>
      </w:r>
    </w:p>
    <w:p w:rsidR="00A178F0" w:rsidRPr="001832A0" w:rsidRDefault="00A178F0" w:rsidP="001832A0">
      <w:pPr>
        <w:pStyle w:val="a3"/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832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работы с родителями:</w:t>
      </w:r>
    </w:p>
    <w:p w:rsidR="00A178F0" w:rsidRPr="001832A0" w:rsidRDefault="00A178F0" w:rsidP="001832A0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 доверительны отношений</w:t>
      </w:r>
      <w:r w:rsid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(Язык фото, выбери дистанцию и т. д.);</w:t>
      </w:r>
    </w:p>
    <w:p w:rsidR="00A178F0" w:rsidRPr="001832A0" w:rsidRDefault="00A178F0" w:rsidP="001832A0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детско-взрослых отношений, обоюдное информирование;</w:t>
      </w:r>
    </w:p>
    <w:p w:rsidR="00A178F0" w:rsidRPr="001832A0" w:rsidRDefault="00A178F0" w:rsidP="001832A0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-стенды;</w:t>
      </w:r>
    </w:p>
    <w:p w:rsidR="00A178F0" w:rsidRPr="001832A0" w:rsidRDefault="00A178F0" w:rsidP="001832A0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-образование взрослых</w:t>
      </w:r>
      <w:r w:rsid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он-лайн</w:t>
      </w:r>
      <w:proofErr w:type="spellEnd"/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конференции, родительские собрания, родительские и педагогические чтения);</w:t>
      </w:r>
    </w:p>
    <w:p w:rsidR="00A178F0" w:rsidRPr="001832A0" w:rsidRDefault="00A178F0" w:rsidP="001832A0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-мастер-класс, тренинг;</w:t>
      </w:r>
    </w:p>
    <w:p w:rsidR="00A178F0" w:rsidRPr="001832A0" w:rsidRDefault="00A178F0" w:rsidP="001832A0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-совместная деятельность;</w:t>
      </w:r>
    </w:p>
    <w:p w:rsidR="00A178F0" w:rsidRPr="001832A0" w:rsidRDefault="00A178F0" w:rsidP="001832A0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2A0">
        <w:rPr>
          <w:rFonts w:ascii="Times New Roman" w:eastAsia="Times New Roman" w:hAnsi="Times New Roman" w:cs="Times New Roman"/>
          <w:color w:val="000000"/>
          <w:sz w:val="24"/>
          <w:szCs w:val="24"/>
        </w:rPr>
        <w:t>-пособия для развития детей дома.</w:t>
      </w:r>
    </w:p>
    <w:p w:rsidR="00A178F0" w:rsidRDefault="00A178F0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259715</wp:posOffset>
            </wp:positionV>
            <wp:extent cx="1885950" cy="1280160"/>
            <wp:effectExtent l="19050" t="0" r="0" b="0"/>
            <wp:wrapSquare wrapText="bothSides"/>
            <wp:docPr id="2" name="Рисунок 1" descr="hello_html_c4682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c46824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E61B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B8A" w:rsidRDefault="00E61B8A" w:rsidP="00E61B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МБДОУ «Детский сад № 17  «Незнайка»</w:t>
      </w:r>
    </w:p>
    <w:p w:rsidR="00E61B8A" w:rsidRDefault="00E61B8A" w:rsidP="00E61B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Педагог-психолог Мельникова О.П.</w:t>
      </w:r>
    </w:p>
    <w:p w:rsidR="00E61B8A" w:rsidRDefault="00E61B8A" w:rsidP="00E61B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Ханты-Мансийск</w:t>
      </w:r>
    </w:p>
    <w:p w:rsidR="00E61B8A" w:rsidRDefault="00E61B8A" w:rsidP="00E61B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2019 г.</w:t>
      </w:r>
    </w:p>
    <w:p w:rsidR="00E61B8A" w:rsidRDefault="00E61B8A" w:rsidP="00E61B8A"/>
    <w:p w:rsidR="00E61B8A" w:rsidRPr="00A178F0" w:rsidRDefault="00E61B8A" w:rsidP="001832A0">
      <w:pPr>
        <w:shd w:val="clear" w:color="auto" w:fill="FFFFFF"/>
        <w:spacing w:after="0" w:line="240" w:lineRule="atLeast"/>
        <w:ind w:left="-36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61B8A" w:rsidRPr="00A178F0" w:rsidSect="00E61B8A">
      <w:pgSz w:w="11906" w:h="16838"/>
      <w:pgMar w:top="720" w:right="720" w:bottom="720" w:left="720" w:header="708" w:footer="708" w:gutter="0"/>
      <w:pgBorders>
        <w:top w:val="twistedLines1" w:sz="18" w:space="1" w:color="000000" w:themeColor="text1"/>
        <w:left w:val="twistedLines1" w:sz="18" w:space="4" w:color="000000" w:themeColor="text1"/>
        <w:bottom w:val="twistedLines1" w:sz="18" w:space="1" w:color="000000" w:themeColor="text1"/>
        <w:right w:val="twistedLines1" w:sz="18" w:space="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025"/>
    <w:multiLevelType w:val="hybridMultilevel"/>
    <w:tmpl w:val="8D5A31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812D4"/>
    <w:multiLevelType w:val="multilevel"/>
    <w:tmpl w:val="176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A7656"/>
    <w:multiLevelType w:val="multilevel"/>
    <w:tmpl w:val="055A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519D2"/>
    <w:multiLevelType w:val="multilevel"/>
    <w:tmpl w:val="8CD421A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8AF7632"/>
    <w:multiLevelType w:val="multilevel"/>
    <w:tmpl w:val="4E84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E7E67"/>
    <w:multiLevelType w:val="multilevel"/>
    <w:tmpl w:val="12A8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D85936"/>
    <w:multiLevelType w:val="hybridMultilevel"/>
    <w:tmpl w:val="743A6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513EA"/>
    <w:multiLevelType w:val="multilevel"/>
    <w:tmpl w:val="3BEE9A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7DAB5D39"/>
    <w:multiLevelType w:val="multilevel"/>
    <w:tmpl w:val="3CEC8A7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78F0"/>
    <w:rsid w:val="001832A0"/>
    <w:rsid w:val="00473544"/>
    <w:rsid w:val="00681192"/>
    <w:rsid w:val="008C5C50"/>
    <w:rsid w:val="00A178F0"/>
    <w:rsid w:val="00E6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1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78F0"/>
  </w:style>
  <w:style w:type="character" w:customStyle="1" w:styleId="c5">
    <w:name w:val="c5"/>
    <w:basedOn w:val="a0"/>
    <w:rsid w:val="00A178F0"/>
  </w:style>
  <w:style w:type="paragraph" w:customStyle="1" w:styleId="c12">
    <w:name w:val="c12"/>
    <w:basedOn w:val="a"/>
    <w:rsid w:val="00A1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1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1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178F0"/>
  </w:style>
  <w:style w:type="paragraph" w:customStyle="1" w:styleId="c4">
    <w:name w:val="c4"/>
    <w:basedOn w:val="a"/>
    <w:rsid w:val="00A1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17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2019-05-29T05:22:00Z</dcterms:created>
  <dcterms:modified xsi:type="dcterms:W3CDTF">2019-05-29T07:05:00Z</dcterms:modified>
</cp:coreProperties>
</file>