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34" w:rsidRPr="007B0E79" w:rsidRDefault="00C10534" w:rsidP="00C10534">
      <w:pPr>
        <w:spacing w:after="0" w:line="240" w:lineRule="auto"/>
        <w:ind w:right="-10"/>
        <w:jc w:val="center"/>
        <w:rPr>
          <w:rFonts w:ascii="Times New Roman" w:hAnsi="Times New Roman" w:cs="Times New Roman"/>
          <w:b/>
          <w:bCs/>
          <w:sz w:val="24"/>
          <w:szCs w:val="24"/>
        </w:rPr>
      </w:pPr>
      <w:r w:rsidRPr="007B0E79">
        <w:rPr>
          <w:rFonts w:ascii="Times New Roman" w:hAnsi="Times New Roman" w:cs="Times New Roman"/>
          <w:b/>
          <w:bCs/>
          <w:sz w:val="24"/>
          <w:szCs w:val="24"/>
        </w:rPr>
        <w:t>МУНИЦИПАЛЬНОЕ ОБРАЗОВАНИЕ</w:t>
      </w:r>
    </w:p>
    <w:p w:rsidR="00C10534" w:rsidRPr="007B0E79" w:rsidRDefault="00C10534" w:rsidP="00C10534">
      <w:pPr>
        <w:spacing w:after="0" w:line="240" w:lineRule="auto"/>
        <w:ind w:right="-10"/>
        <w:jc w:val="center"/>
        <w:rPr>
          <w:rFonts w:ascii="Times New Roman" w:hAnsi="Times New Roman" w:cs="Times New Roman"/>
          <w:b/>
          <w:bCs/>
          <w:sz w:val="24"/>
          <w:szCs w:val="24"/>
        </w:rPr>
      </w:pPr>
      <w:r w:rsidRPr="007B0E79">
        <w:rPr>
          <w:rFonts w:ascii="Times New Roman" w:hAnsi="Times New Roman" w:cs="Times New Roman"/>
          <w:b/>
          <w:bCs/>
          <w:sz w:val="24"/>
          <w:szCs w:val="24"/>
        </w:rPr>
        <w:t>ХАНТЫ-МАНСИЙСКОГО АВТОНОМНОГО ОКРУГА-ЮГРЫ</w:t>
      </w:r>
    </w:p>
    <w:p w:rsidR="00C10534" w:rsidRPr="007B0E79" w:rsidRDefault="00C10534" w:rsidP="00C10534">
      <w:pPr>
        <w:spacing w:after="0" w:line="240" w:lineRule="auto"/>
        <w:ind w:right="-10"/>
        <w:jc w:val="center"/>
        <w:rPr>
          <w:rFonts w:ascii="Times New Roman" w:hAnsi="Times New Roman" w:cs="Times New Roman"/>
          <w:b/>
          <w:bCs/>
          <w:sz w:val="24"/>
          <w:szCs w:val="24"/>
        </w:rPr>
      </w:pPr>
      <w:r w:rsidRPr="007B0E79">
        <w:rPr>
          <w:rFonts w:ascii="Times New Roman" w:hAnsi="Times New Roman" w:cs="Times New Roman"/>
          <w:b/>
          <w:bCs/>
          <w:sz w:val="24"/>
          <w:szCs w:val="24"/>
        </w:rPr>
        <w:t>ГОРОДСКОЙ ОКРУГ ГОРОДА ХАНТЫ-МАНСИЙСК</w:t>
      </w:r>
    </w:p>
    <w:p w:rsidR="00C10534" w:rsidRPr="007B0E79" w:rsidRDefault="00C10534" w:rsidP="00C10534">
      <w:pPr>
        <w:spacing w:after="0" w:line="240" w:lineRule="auto"/>
        <w:ind w:right="-10"/>
        <w:jc w:val="center"/>
        <w:rPr>
          <w:rFonts w:ascii="Times New Roman" w:hAnsi="Times New Roman" w:cs="Times New Roman"/>
          <w:b/>
          <w:bCs/>
          <w:sz w:val="24"/>
          <w:szCs w:val="24"/>
        </w:rPr>
      </w:pPr>
      <w:r w:rsidRPr="007B0E79">
        <w:rPr>
          <w:rFonts w:ascii="Times New Roman" w:hAnsi="Times New Roman" w:cs="Times New Roman"/>
          <w:b/>
          <w:bCs/>
          <w:sz w:val="24"/>
          <w:szCs w:val="24"/>
        </w:rPr>
        <w:t>ДЕПАРТАМЕНТ ОБРАЗОВАНИЯ</w:t>
      </w:r>
    </w:p>
    <w:p w:rsidR="00C10534" w:rsidRPr="007B0E79" w:rsidRDefault="00C10534" w:rsidP="00C10534">
      <w:pPr>
        <w:spacing w:after="0" w:line="240" w:lineRule="auto"/>
        <w:ind w:right="-10"/>
        <w:jc w:val="center"/>
        <w:rPr>
          <w:rFonts w:ascii="Times New Roman" w:hAnsi="Times New Roman" w:cs="Times New Roman"/>
          <w:b/>
          <w:bCs/>
          <w:sz w:val="24"/>
          <w:szCs w:val="24"/>
        </w:rPr>
      </w:pPr>
    </w:p>
    <w:p w:rsidR="00C10534" w:rsidRPr="007B0E79" w:rsidRDefault="00C10534" w:rsidP="00C10534">
      <w:pPr>
        <w:pStyle w:val="a4"/>
        <w:ind w:right="-10"/>
        <w:jc w:val="center"/>
        <w:rPr>
          <w:b/>
          <w:sz w:val="24"/>
        </w:rPr>
      </w:pPr>
      <w:r w:rsidRPr="007B0E79">
        <w:rPr>
          <w:b/>
          <w:sz w:val="24"/>
        </w:rPr>
        <w:t>МУНИЦИПАЛЬНОЕ БЮДЖЕТНОЕ ДОШКОЛЬНОЕ</w:t>
      </w:r>
    </w:p>
    <w:p w:rsidR="00C10534" w:rsidRPr="007B0E79" w:rsidRDefault="00C10534" w:rsidP="00C10534">
      <w:pPr>
        <w:spacing w:after="0" w:line="240" w:lineRule="auto"/>
        <w:ind w:right="-10"/>
        <w:jc w:val="center"/>
        <w:rPr>
          <w:rFonts w:ascii="Times New Roman" w:hAnsi="Times New Roman" w:cs="Times New Roman"/>
          <w:b/>
          <w:bCs/>
          <w:sz w:val="24"/>
          <w:szCs w:val="24"/>
        </w:rPr>
      </w:pPr>
      <w:r w:rsidRPr="007B0E79">
        <w:rPr>
          <w:rFonts w:ascii="Times New Roman" w:hAnsi="Times New Roman" w:cs="Times New Roman"/>
          <w:b/>
          <w:bCs/>
          <w:sz w:val="24"/>
          <w:szCs w:val="24"/>
        </w:rPr>
        <w:t>ОБРАЗОВАТЕЛЬНОЕ УЧРЕЖДЕНИЕ</w:t>
      </w:r>
    </w:p>
    <w:p w:rsidR="00C10534" w:rsidRPr="007B0E79" w:rsidRDefault="00C10534" w:rsidP="00C10534">
      <w:pPr>
        <w:pStyle w:val="a3"/>
        <w:spacing w:before="0" w:after="0"/>
        <w:jc w:val="center"/>
        <w:rPr>
          <w:b/>
        </w:rPr>
      </w:pPr>
      <w:r w:rsidRPr="007B0E79">
        <w:rPr>
          <w:b/>
        </w:rPr>
        <w:t>«ДЕТСКИЙ САД №17 «НЕЗНАЙКА»</w:t>
      </w:r>
    </w:p>
    <w:p w:rsidR="00C10534" w:rsidRPr="007B0E79" w:rsidRDefault="00C10534" w:rsidP="00C10534">
      <w:pPr>
        <w:pStyle w:val="a3"/>
        <w:spacing w:before="0" w:after="0" w:line="276" w:lineRule="auto"/>
        <w:rPr>
          <w:b/>
        </w:rPr>
      </w:pPr>
    </w:p>
    <w:p w:rsidR="00C10534" w:rsidRPr="007B0E79" w:rsidRDefault="00C10534" w:rsidP="00C10534">
      <w:pPr>
        <w:pStyle w:val="a3"/>
        <w:spacing w:before="0" w:after="0" w:line="276" w:lineRule="auto"/>
        <w:rPr>
          <w:b/>
          <w:bCs/>
          <w:sz w:val="28"/>
          <w:szCs w:val="28"/>
        </w:rPr>
      </w:pPr>
    </w:p>
    <w:p w:rsidR="00C10534" w:rsidRPr="007B0E79" w:rsidRDefault="00C10534" w:rsidP="00C10534">
      <w:pPr>
        <w:pStyle w:val="a3"/>
        <w:spacing w:before="0" w:after="0" w:line="276" w:lineRule="auto"/>
        <w:rPr>
          <w:b/>
          <w:bCs/>
          <w:sz w:val="28"/>
          <w:szCs w:val="28"/>
        </w:rPr>
      </w:pPr>
    </w:p>
    <w:p w:rsidR="00C10534" w:rsidRPr="007B0E79" w:rsidRDefault="00C10534" w:rsidP="00C10534">
      <w:pPr>
        <w:pStyle w:val="a3"/>
        <w:spacing w:before="0" w:after="0" w:line="276" w:lineRule="auto"/>
        <w:ind w:firstLine="360"/>
        <w:jc w:val="center"/>
        <w:rPr>
          <w:b/>
          <w:bCs/>
          <w:sz w:val="28"/>
          <w:szCs w:val="28"/>
        </w:rPr>
      </w:pPr>
    </w:p>
    <w:p w:rsidR="00C10534" w:rsidRPr="007B0E79" w:rsidRDefault="00C10534" w:rsidP="00C10534">
      <w:pPr>
        <w:pStyle w:val="a3"/>
        <w:spacing w:before="0" w:after="0" w:line="276" w:lineRule="auto"/>
        <w:ind w:firstLine="360"/>
        <w:jc w:val="center"/>
        <w:rPr>
          <w:b/>
          <w:bCs/>
          <w:sz w:val="28"/>
          <w:szCs w:val="28"/>
        </w:rPr>
      </w:pPr>
    </w:p>
    <w:p w:rsidR="00C10534" w:rsidRPr="007B0E79" w:rsidRDefault="00C10534" w:rsidP="00C10534">
      <w:pPr>
        <w:pStyle w:val="a3"/>
        <w:spacing w:before="0" w:after="0" w:line="276" w:lineRule="auto"/>
        <w:ind w:firstLine="360"/>
        <w:jc w:val="center"/>
        <w:rPr>
          <w:b/>
          <w:bCs/>
          <w:sz w:val="28"/>
          <w:szCs w:val="28"/>
        </w:rPr>
      </w:pPr>
    </w:p>
    <w:p w:rsidR="00C10534" w:rsidRPr="007B0E79" w:rsidRDefault="00C10534" w:rsidP="00C10534">
      <w:pPr>
        <w:pStyle w:val="a3"/>
        <w:spacing w:before="0" w:after="0" w:line="276" w:lineRule="auto"/>
        <w:ind w:firstLine="360"/>
        <w:jc w:val="center"/>
        <w:rPr>
          <w:b/>
          <w:bCs/>
          <w:sz w:val="28"/>
          <w:szCs w:val="28"/>
        </w:rPr>
      </w:pPr>
    </w:p>
    <w:p w:rsidR="00C10534" w:rsidRPr="007B0E79" w:rsidRDefault="00C10534" w:rsidP="00C10534">
      <w:pPr>
        <w:pStyle w:val="a3"/>
        <w:spacing w:before="0" w:after="0" w:line="276" w:lineRule="auto"/>
        <w:ind w:firstLine="360"/>
        <w:jc w:val="center"/>
        <w:rPr>
          <w:b/>
          <w:bCs/>
          <w:sz w:val="28"/>
          <w:szCs w:val="28"/>
        </w:rPr>
      </w:pPr>
    </w:p>
    <w:p w:rsidR="00C10534" w:rsidRPr="007B0E79" w:rsidRDefault="00C10534" w:rsidP="00C10534">
      <w:pPr>
        <w:pStyle w:val="a3"/>
        <w:spacing w:before="0" w:after="0" w:line="276" w:lineRule="auto"/>
        <w:ind w:firstLine="360"/>
        <w:jc w:val="center"/>
        <w:rPr>
          <w:b/>
          <w:bCs/>
          <w:sz w:val="28"/>
          <w:szCs w:val="28"/>
        </w:rPr>
      </w:pPr>
    </w:p>
    <w:p w:rsidR="00C10534" w:rsidRPr="007B0E79" w:rsidRDefault="00C10534" w:rsidP="00C10534">
      <w:pPr>
        <w:pStyle w:val="a3"/>
        <w:spacing w:before="0" w:after="0" w:line="276" w:lineRule="auto"/>
        <w:ind w:firstLine="360"/>
        <w:jc w:val="center"/>
        <w:rPr>
          <w:b/>
          <w:bCs/>
          <w:sz w:val="28"/>
          <w:szCs w:val="28"/>
        </w:rPr>
      </w:pPr>
    </w:p>
    <w:p w:rsidR="00C10534" w:rsidRPr="007B0E79" w:rsidRDefault="00C10534" w:rsidP="00C10534">
      <w:pPr>
        <w:pStyle w:val="a3"/>
        <w:spacing w:before="0" w:after="0" w:line="276" w:lineRule="auto"/>
        <w:ind w:firstLine="360"/>
        <w:jc w:val="center"/>
        <w:rPr>
          <w:b/>
          <w:bCs/>
          <w:sz w:val="28"/>
          <w:szCs w:val="28"/>
        </w:rPr>
      </w:pPr>
    </w:p>
    <w:p w:rsidR="00C10534" w:rsidRPr="007B0E79" w:rsidRDefault="00C10534" w:rsidP="00C10534">
      <w:pPr>
        <w:pStyle w:val="a3"/>
        <w:spacing w:before="0" w:after="0" w:line="276" w:lineRule="auto"/>
        <w:ind w:firstLine="360"/>
        <w:jc w:val="center"/>
        <w:rPr>
          <w:b/>
          <w:bCs/>
          <w:sz w:val="32"/>
          <w:szCs w:val="32"/>
        </w:rPr>
      </w:pPr>
      <w:r w:rsidRPr="007B0E79">
        <w:rPr>
          <w:b/>
          <w:bCs/>
          <w:sz w:val="32"/>
          <w:szCs w:val="32"/>
        </w:rPr>
        <w:t>Консультация для родителей</w:t>
      </w:r>
    </w:p>
    <w:p w:rsidR="00C10534" w:rsidRPr="007B0E79" w:rsidRDefault="00C10534" w:rsidP="00C10534">
      <w:pPr>
        <w:pStyle w:val="c1"/>
        <w:shd w:val="clear" w:color="auto" w:fill="FFFFFF" w:themeFill="background1"/>
        <w:spacing w:before="0" w:beforeAutospacing="0" w:after="0" w:afterAutospacing="0"/>
        <w:jc w:val="center"/>
        <w:rPr>
          <w:bCs/>
          <w:sz w:val="32"/>
          <w:szCs w:val="32"/>
        </w:rPr>
      </w:pPr>
      <w:r w:rsidRPr="007B0E79">
        <w:rPr>
          <w:b/>
          <w:bCs/>
          <w:sz w:val="32"/>
          <w:szCs w:val="32"/>
        </w:rPr>
        <w:t>Воспитание у ребенка уверенности в себе</w:t>
      </w:r>
    </w:p>
    <w:p w:rsidR="00C10534" w:rsidRPr="007B0E79" w:rsidRDefault="00C10534" w:rsidP="00C10534">
      <w:pPr>
        <w:pStyle w:val="a3"/>
        <w:spacing w:before="0" w:after="0" w:line="276" w:lineRule="auto"/>
        <w:rPr>
          <w:b/>
          <w:bCs/>
          <w:sz w:val="28"/>
          <w:szCs w:val="28"/>
        </w:rPr>
      </w:pPr>
    </w:p>
    <w:p w:rsidR="00C10534" w:rsidRPr="007B0E79" w:rsidRDefault="00C10534" w:rsidP="00C10534">
      <w:pPr>
        <w:pStyle w:val="a3"/>
        <w:spacing w:before="0" w:after="0" w:line="276" w:lineRule="auto"/>
        <w:rPr>
          <w:b/>
          <w:bCs/>
          <w:sz w:val="28"/>
          <w:szCs w:val="28"/>
        </w:rPr>
      </w:pPr>
    </w:p>
    <w:p w:rsidR="00C10534" w:rsidRPr="007B0E79" w:rsidRDefault="00C10534" w:rsidP="00C10534">
      <w:pPr>
        <w:pStyle w:val="a3"/>
        <w:spacing w:before="0" w:after="0" w:line="276" w:lineRule="auto"/>
        <w:rPr>
          <w:b/>
          <w:bCs/>
          <w:sz w:val="28"/>
          <w:szCs w:val="28"/>
        </w:rPr>
      </w:pPr>
    </w:p>
    <w:p w:rsidR="00C10534" w:rsidRPr="007B0E79" w:rsidRDefault="00C10534" w:rsidP="00C10534">
      <w:pPr>
        <w:pStyle w:val="a3"/>
        <w:spacing w:before="0" w:after="0" w:line="276" w:lineRule="auto"/>
        <w:jc w:val="right"/>
        <w:rPr>
          <w:b/>
          <w:bCs/>
          <w:sz w:val="28"/>
          <w:szCs w:val="28"/>
        </w:rPr>
      </w:pPr>
    </w:p>
    <w:p w:rsidR="00C10534" w:rsidRPr="007B0E79" w:rsidRDefault="00C10534" w:rsidP="00C10534">
      <w:pPr>
        <w:pStyle w:val="a3"/>
        <w:spacing w:before="0" w:after="0" w:line="276" w:lineRule="auto"/>
        <w:jc w:val="right"/>
        <w:rPr>
          <w:b/>
          <w:bCs/>
          <w:sz w:val="28"/>
          <w:szCs w:val="28"/>
        </w:rPr>
      </w:pPr>
    </w:p>
    <w:p w:rsidR="00C10534" w:rsidRPr="007B0E79" w:rsidRDefault="00C10534" w:rsidP="00C10534">
      <w:pPr>
        <w:pStyle w:val="a3"/>
        <w:spacing w:before="0" w:after="0" w:line="276" w:lineRule="auto"/>
        <w:jc w:val="right"/>
        <w:rPr>
          <w:b/>
          <w:bCs/>
          <w:sz w:val="28"/>
          <w:szCs w:val="28"/>
        </w:rPr>
      </w:pPr>
    </w:p>
    <w:p w:rsidR="00C10534" w:rsidRPr="007B0E79" w:rsidRDefault="00C10534" w:rsidP="00C10534">
      <w:pPr>
        <w:pStyle w:val="a3"/>
        <w:spacing w:before="0" w:after="0" w:line="276" w:lineRule="auto"/>
        <w:jc w:val="right"/>
        <w:rPr>
          <w:b/>
          <w:bCs/>
          <w:sz w:val="28"/>
          <w:szCs w:val="28"/>
        </w:rPr>
      </w:pPr>
    </w:p>
    <w:p w:rsidR="00C10534" w:rsidRPr="007B0E79" w:rsidRDefault="00C10534" w:rsidP="00C10534">
      <w:pPr>
        <w:pStyle w:val="a3"/>
        <w:spacing w:before="0" w:after="0" w:line="276" w:lineRule="auto"/>
        <w:jc w:val="right"/>
        <w:rPr>
          <w:b/>
          <w:bCs/>
          <w:sz w:val="28"/>
          <w:szCs w:val="28"/>
        </w:rPr>
      </w:pPr>
    </w:p>
    <w:p w:rsidR="00C10534" w:rsidRPr="007B0E79" w:rsidRDefault="00C10534" w:rsidP="00C10534">
      <w:pPr>
        <w:pStyle w:val="a3"/>
        <w:spacing w:before="0" w:after="0" w:line="276" w:lineRule="auto"/>
        <w:jc w:val="right"/>
        <w:rPr>
          <w:b/>
          <w:bCs/>
          <w:sz w:val="28"/>
          <w:szCs w:val="28"/>
        </w:rPr>
      </w:pPr>
    </w:p>
    <w:p w:rsidR="00C10534" w:rsidRPr="007B0E79" w:rsidRDefault="00C10534" w:rsidP="00C10534">
      <w:pPr>
        <w:pStyle w:val="a3"/>
        <w:spacing w:before="0" w:after="0" w:line="276" w:lineRule="auto"/>
        <w:jc w:val="right"/>
        <w:rPr>
          <w:b/>
          <w:bCs/>
          <w:sz w:val="28"/>
          <w:szCs w:val="28"/>
        </w:rPr>
      </w:pPr>
    </w:p>
    <w:p w:rsidR="00C10534" w:rsidRPr="007B0E79" w:rsidRDefault="007B0E79" w:rsidP="00C10534">
      <w:pPr>
        <w:pStyle w:val="a3"/>
        <w:spacing w:before="0" w:after="0" w:line="276" w:lineRule="auto"/>
        <w:jc w:val="right"/>
        <w:rPr>
          <w:b/>
          <w:bCs/>
          <w:sz w:val="28"/>
          <w:szCs w:val="28"/>
        </w:rPr>
      </w:pPr>
      <w:r w:rsidRPr="007B0E79">
        <w:rPr>
          <w:b/>
          <w:bCs/>
          <w:sz w:val="28"/>
          <w:szCs w:val="28"/>
        </w:rPr>
        <w:t>Подготови</w:t>
      </w:r>
      <w:r w:rsidR="00C10534" w:rsidRPr="007B0E79">
        <w:rPr>
          <w:b/>
          <w:bCs/>
          <w:sz w:val="28"/>
          <w:szCs w:val="28"/>
        </w:rPr>
        <w:t xml:space="preserve">ла: Н.А. Баландина, </w:t>
      </w:r>
    </w:p>
    <w:p w:rsidR="00C10534" w:rsidRPr="007B0E79" w:rsidRDefault="00C10534" w:rsidP="00C10534">
      <w:pPr>
        <w:pStyle w:val="a3"/>
        <w:spacing w:before="0" w:after="0" w:line="276" w:lineRule="auto"/>
        <w:jc w:val="right"/>
        <w:rPr>
          <w:b/>
          <w:bCs/>
          <w:sz w:val="28"/>
          <w:szCs w:val="28"/>
        </w:rPr>
      </w:pPr>
      <w:r w:rsidRPr="007B0E79">
        <w:rPr>
          <w:b/>
          <w:bCs/>
          <w:sz w:val="28"/>
          <w:szCs w:val="28"/>
        </w:rPr>
        <w:t>методист</w:t>
      </w:r>
    </w:p>
    <w:p w:rsidR="00C10534" w:rsidRPr="007B0E79" w:rsidRDefault="00C10534" w:rsidP="00C10534">
      <w:pPr>
        <w:pStyle w:val="a3"/>
        <w:spacing w:before="0" w:after="0" w:line="276" w:lineRule="auto"/>
        <w:jc w:val="center"/>
        <w:rPr>
          <w:b/>
          <w:bCs/>
          <w:sz w:val="28"/>
          <w:szCs w:val="28"/>
        </w:rPr>
      </w:pPr>
    </w:p>
    <w:p w:rsidR="00C10534" w:rsidRPr="007B0E79" w:rsidRDefault="00C10534" w:rsidP="00C10534">
      <w:pPr>
        <w:pStyle w:val="a3"/>
        <w:spacing w:before="0" w:after="0" w:line="276" w:lineRule="auto"/>
        <w:jc w:val="center"/>
        <w:rPr>
          <w:b/>
          <w:bCs/>
          <w:sz w:val="28"/>
          <w:szCs w:val="28"/>
        </w:rPr>
      </w:pPr>
    </w:p>
    <w:p w:rsidR="00C10534" w:rsidRPr="007B0E79" w:rsidRDefault="00C10534" w:rsidP="00C10534">
      <w:pPr>
        <w:pStyle w:val="a3"/>
        <w:spacing w:before="0" w:after="0" w:line="276" w:lineRule="auto"/>
        <w:jc w:val="center"/>
        <w:rPr>
          <w:b/>
          <w:bCs/>
          <w:sz w:val="28"/>
          <w:szCs w:val="28"/>
        </w:rPr>
      </w:pPr>
    </w:p>
    <w:p w:rsidR="00C10534" w:rsidRPr="007B0E79" w:rsidRDefault="00C10534" w:rsidP="00C10534">
      <w:pPr>
        <w:pStyle w:val="a3"/>
        <w:spacing w:before="0" w:after="0" w:line="276" w:lineRule="auto"/>
        <w:jc w:val="center"/>
        <w:rPr>
          <w:b/>
          <w:bCs/>
          <w:sz w:val="28"/>
          <w:szCs w:val="28"/>
        </w:rPr>
      </w:pPr>
    </w:p>
    <w:p w:rsidR="00C10534" w:rsidRPr="007B0E79" w:rsidRDefault="00C10534" w:rsidP="00C10534">
      <w:pPr>
        <w:pStyle w:val="a3"/>
        <w:spacing w:before="0" w:after="0" w:line="276" w:lineRule="auto"/>
        <w:jc w:val="center"/>
        <w:rPr>
          <w:b/>
          <w:bCs/>
          <w:sz w:val="28"/>
          <w:szCs w:val="28"/>
        </w:rPr>
      </w:pPr>
    </w:p>
    <w:p w:rsidR="00C10534" w:rsidRPr="007B0E79" w:rsidRDefault="00C10534" w:rsidP="00C10534">
      <w:pPr>
        <w:pStyle w:val="a3"/>
        <w:spacing w:before="0" w:after="0" w:line="276" w:lineRule="auto"/>
        <w:jc w:val="center"/>
        <w:rPr>
          <w:b/>
          <w:bCs/>
          <w:sz w:val="28"/>
          <w:szCs w:val="28"/>
        </w:rPr>
      </w:pPr>
    </w:p>
    <w:p w:rsidR="00C10534" w:rsidRPr="007B0E79" w:rsidRDefault="00C10534" w:rsidP="00C10534">
      <w:pPr>
        <w:pStyle w:val="a3"/>
        <w:spacing w:before="0" w:after="0" w:line="276" w:lineRule="auto"/>
        <w:jc w:val="center"/>
        <w:rPr>
          <w:b/>
          <w:bCs/>
          <w:sz w:val="28"/>
          <w:szCs w:val="28"/>
        </w:rPr>
      </w:pPr>
    </w:p>
    <w:p w:rsidR="00C10534" w:rsidRPr="007B0E79" w:rsidRDefault="00C10534" w:rsidP="00C10534">
      <w:pPr>
        <w:pStyle w:val="a3"/>
        <w:spacing w:before="0" w:after="0" w:line="276" w:lineRule="auto"/>
        <w:jc w:val="center"/>
        <w:rPr>
          <w:b/>
          <w:bCs/>
          <w:sz w:val="28"/>
          <w:szCs w:val="28"/>
        </w:rPr>
      </w:pPr>
    </w:p>
    <w:p w:rsidR="00C10534" w:rsidRPr="007B0E79" w:rsidRDefault="00C10534" w:rsidP="00C10534">
      <w:pPr>
        <w:pStyle w:val="a3"/>
        <w:spacing w:before="0" w:after="0" w:line="276" w:lineRule="auto"/>
        <w:jc w:val="center"/>
        <w:rPr>
          <w:b/>
          <w:bCs/>
          <w:sz w:val="28"/>
          <w:szCs w:val="28"/>
        </w:rPr>
      </w:pPr>
    </w:p>
    <w:p w:rsidR="00C10534" w:rsidRPr="007B0E79" w:rsidRDefault="00C10534" w:rsidP="00C10534">
      <w:pPr>
        <w:pStyle w:val="a3"/>
        <w:spacing w:before="0" w:after="0" w:line="276" w:lineRule="auto"/>
        <w:jc w:val="center"/>
        <w:rPr>
          <w:b/>
          <w:bCs/>
          <w:sz w:val="28"/>
          <w:szCs w:val="28"/>
        </w:rPr>
      </w:pPr>
      <w:r w:rsidRPr="007B0E79">
        <w:rPr>
          <w:b/>
          <w:bCs/>
          <w:sz w:val="28"/>
          <w:szCs w:val="28"/>
        </w:rPr>
        <w:t>2019 год</w:t>
      </w:r>
    </w:p>
    <w:p w:rsidR="00C10534" w:rsidRPr="007B0E79" w:rsidRDefault="00C10534" w:rsidP="00C10534">
      <w:pPr>
        <w:pStyle w:val="c1"/>
        <w:shd w:val="clear" w:color="auto" w:fill="FFFFFF" w:themeFill="background1"/>
        <w:spacing w:before="0" w:beforeAutospacing="0" w:after="0" w:afterAutospacing="0"/>
        <w:jc w:val="center"/>
        <w:rPr>
          <w:b/>
          <w:bCs/>
          <w:sz w:val="32"/>
          <w:szCs w:val="32"/>
        </w:rPr>
      </w:pPr>
    </w:p>
    <w:p w:rsidR="007B0E79" w:rsidRDefault="007B0E79"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bookmarkStart w:id="0" w:name="h.gjdgxs"/>
      <w:bookmarkEnd w:id="0"/>
    </w:p>
    <w:p w:rsidR="00C10534" w:rsidRPr="007B0E79" w:rsidRDefault="00C10534"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Родители оберегают своих детей сызмальства, сопровождая каждый шаг малыша всевозможными «ой». «Ой, осторожно, ой, не трогай. Не бери, возьми, не клади, не упади - ой, ой, ой». Все эти ограничения (с «да» и «нет») лишают ребенка инициативы, пусть даже детской, развивается неуверенность (ведь без оглядки на родителей он уже ничего не может сделать), взращиваются комплексы. </w:t>
      </w:r>
    </w:p>
    <w:p w:rsidR="00C10534" w:rsidRPr="007B0E79" w:rsidRDefault="00C10534"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В каждом ребенке заложен талант, и родители должны уметь разглядеть эти способности, помочь ребенку в развитии их. Многие родители не хотят мириться с тем, что их чадо – самый обычный, среднестатистический ребенок. Каждый считает, что его ребенок какой-то особенный, и с этим никто и не спорит. Возникает неуемное желание сделать из ребенка вундеркинда - стремление к заниманию первых мест. В гонке за показателями родители нагружают ребенка всевозможными занятиями (музыка, спорт, языки, кружки, танцы). Ребенок носится, как угорелый, не может нигде до конца проявиться, достичь каких-то высот. В итоге получается, что истинная сущность ребенка никогда не удовлетворит родителей, которые заранее решили, что их дети обязательно будут самыми замечательными и выдающимися. </w:t>
      </w:r>
    </w:p>
    <w:p w:rsidR="00C10534" w:rsidRPr="007B0E79" w:rsidRDefault="00C10534"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Дети, которые видят к себе такое отношение, никогда не смогут быть довольны собой и своими успехами, и достижениями. Поэтому неудивительно, что дети с такой судьбой, как правило, предпочитают скрываться за маской, и всю жизнь страдают от неуверенности в себе и заниженной самооценки.</w:t>
      </w:r>
    </w:p>
    <w:p w:rsidR="00C10534" w:rsidRPr="007B0E79" w:rsidRDefault="00C10534" w:rsidP="007B0E79">
      <w:pPr>
        <w:shd w:val="clear" w:color="auto" w:fill="FFFFFF" w:themeFill="background1"/>
        <w:spacing w:after="0"/>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 </w:t>
      </w:r>
      <w:r w:rsidRPr="007B0E79">
        <w:rPr>
          <w:rFonts w:ascii="Times New Roman" w:eastAsia="Times New Roman" w:hAnsi="Times New Roman" w:cs="Times New Roman"/>
          <w:sz w:val="28"/>
          <w:szCs w:val="28"/>
          <w:lang w:eastAsia="ru-RU"/>
        </w:rPr>
        <w:tab/>
        <w:t xml:space="preserve">К сожалению, мы хвалим своих детей за высокие показатели и чаще ругаем даже за малые провинности. На самом деле родители, конечно же, любят своих детей независимо от внешних факторов, но не всегда считают уместным говорить им об этом, опасаясь своим отношением развить в ребенке вседозволенность. Питая к ребенку с самого рождения безумную любовь, родители, со временем, по мере взросления его, начинают оценивать ребенка по его достижениям. И только когда он ведет себя так, как хочется родителям, добиваясь определенных успехов, они готовы похвалить его и приласкать, проявляя, таким образом, свою любовь. </w:t>
      </w:r>
    </w:p>
    <w:p w:rsidR="00C10534" w:rsidRPr="007B0E79" w:rsidRDefault="00C10534"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Пользуясь механизмами любви, мы не осознаем, что ребенок воспринимает это проявление чувства, как условность – родителе его любят за определенные достижения. Чтобы ребенок не стал замыкаться и отчуждаться, а это в дальнейшем может вырасти в проблему, нужно время от времени анализировать характер своей любви к ребенку, чтобы он чувствовал, что вы любите его независимо от внешних обстоятельств. Невозможно расслабиться и полностью сконцентрироваться на конкретной задаче, если постоянно думать о том, что любое наше дело будет пристально разбираться и оцениваться. А именно это вы и предлагаете своим детям. </w:t>
      </w:r>
    </w:p>
    <w:p w:rsidR="00014E4A" w:rsidRDefault="00014E4A"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p>
    <w:p w:rsidR="00014E4A" w:rsidRDefault="00014E4A"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p>
    <w:p w:rsidR="00C10534" w:rsidRPr="007B0E79" w:rsidRDefault="00C10534"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Все дети разные. У каждого ребенка существует своя эмоциональная реакция на отношение, людей, событие, и многое другое. Если мы не научимся, не только ожидать, но и поощрять, то вырастим закомплексованного, неуверенного человечка, который не сможет противостоять трудностям и преодолевать их. </w:t>
      </w:r>
    </w:p>
    <w:p w:rsidR="00C10534" w:rsidRPr="007B0E79" w:rsidRDefault="00C10534"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Нам нужно критично относиться к своим ожиданиям. Насколько они реалистичны? Может быть слишком завышены? Может мы переоцениваем своих детей, примеряя к ним такие же критерии, как и ко взрослому, требуя невозможного?</w:t>
      </w:r>
    </w:p>
    <w:p w:rsidR="00C10534" w:rsidRPr="007B0E79" w:rsidRDefault="00C10534" w:rsidP="007B0E79">
      <w:pPr>
        <w:shd w:val="clear" w:color="auto" w:fill="FFFFFF" w:themeFill="background1"/>
        <w:spacing w:after="0"/>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 </w:t>
      </w:r>
      <w:r w:rsidRPr="007B0E79">
        <w:rPr>
          <w:rFonts w:ascii="Times New Roman" w:eastAsia="Times New Roman" w:hAnsi="Times New Roman" w:cs="Times New Roman"/>
          <w:sz w:val="28"/>
          <w:szCs w:val="28"/>
          <w:lang w:eastAsia="ru-RU"/>
        </w:rPr>
        <w:tab/>
        <w:t xml:space="preserve">Но чаще у нас происходит крен в другую сторону, когда мы предъявляем слишком заниженные требования к ребенку, обращаемся с ним как с маленьким, несмотря на то, что он уже вырос. Мы не раз слышали, как дети одергивают родителей, когда они с ними носятся, как с писаной торбой: «Хватит, я уже не маленький». Если мы хотим, чтобы ребенок чувствовал себя независимо, научился сам отвечать за свои поступки, то нужно предоставлять ему право выбора. </w:t>
      </w:r>
    </w:p>
    <w:p w:rsidR="00C10534" w:rsidRPr="007B0E79" w:rsidRDefault="00C10534"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Нужно позволять ребенку совершать ошибки в праве выбора, побуждать к принятию решения и развивать независимость и ответственность. А это возможно только тогда, когда вы помогаете, а не мешаете, ребенку самому делать выбор, а затем при любом раскладе вместе разбираетесь в результатах его разрешения.</w:t>
      </w:r>
    </w:p>
    <w:p w:rsidR="00C10534" w:rsidRPr="007B0E79" w:rsidRDefault="00C10534" w:rsidP="007B0E79">
      <w:pPr>
        <w:shd w:val="clear" w:color="auto" w:fill="FFFFFF" w:themeFill="background1"/>
        <w:spacing w:after="0"/>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 </w:t>
      </w:r>
      <w:r w:rsidRPr="007B0E79">
        <w:rPr>
          <w:rFonts w:ascii="Times New Roman" w:eastAsia="Times New Roman" w:hAnsi="Times New Roman" w:cs="Times New Roman"/>
          <w:sz w:val="28"/>
          <w:szCs w:val="28"/>
          <w:lang w:eastAsia="ru-RU"/>
        </w:rPr>
        <w:tab/>
        <w:t xml:space="preserve">Задерганные жизнью и каждодневными проблемами у нас не хватает времени и терпения, и мы, родители, махнув рукой на все рекомендации, а чаще выплеснув определенную порцию эмоций, беремся за дело сами… Если мы хотим вырастить уверенных в себе детей, то надо с раннего детства приучать их к ответственности не только за свои поступки, но и к ответственности за других людей. </w:t>
      </w:r>
    </w:p>
    <w:p w:rsidR="00C10534" w:rsidRPr="007B0E79" w:rsidRDefault="00C10534"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Помимо всех других преимуществ ответственность за кого-то является защитой от излишней застенчивости. Очень хорошо, если в семье имеются еще дети. Поручите ребенку заботу о младших. В такой защите и опеке за детьми младшего возраста у вашего ребенка не останется времени думать о какой-то неуверенности в себе. Ребенок научиться отстаивать права младшего, а значит и свои права… </w:t>
      </w:r>
    </w:p>
    <w:p w:rsidR="00014E4A" w:rsidRDefault="00C10534"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Любой родитель своим вмешательством в конфликты детей подрывает его авторитет, уверенность в себе и умение постоять за себя. Я сама бросалась, как и каждая мать, на защиту своего ребенка в случае «недопонимания» с другими детьми. А потом увидела, как у ребенка формируется подсознательная уверенность в том, что он не способен справляться с ситуациями без родительской помощи. Понятно, что ни один родитель не будет спокойно стоять и смотреть, как обижают его ребенка. Прежде чем бежать на выручку, убедитесь </w:t>
      </w:r>
    </w:p>
    <w:p w:rsidR="00014E4A" w:rsidRDefault="00014E4A" w:rsidP="00014E4A">
      <w:pPr>
        <w:shd w:val="clear" w:color="auto" w:fill="FFFFFF" w:themeFill="background1"/>
        <w:spacing w:after="0"/>
        <w:jc w:val="both"/>
        <w:rPr>
          <w:rFonts w:ascii="Times New Roman" w:eastAsia="Times New Roman" w:hAnsi="Times New Roman" w:cs="Times New Roman"/>
          <w:sz w:val="28"/>
          <w:szCs w:val="28"/>
          <w:lang w:eastAsia="ru-RU"/>
        </w:rPr>
      </w:pPr>
    </w:p>
    <w:p w:rsidR="00C10534" w:rsidRPr="007B0E79" w:rsidRDefault="00C10534" w:rsidP="00014E4A">
      <w:pPr>
        <w:shd w:val="clear" w:color="auto" w:fill="FFFFFF" w:themeFill="background1"/>
        <w:spacing w:after="0"/>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в том, что ребенка несправедливо обидели. Если такой уверенности не существует, то дайте своему ребенку самому разбираться в проблеме. Иначе он свыкнется с мыслью о своей неспособности постоять за себя.</w:t>
      </w:r>
    </w:p>
    <w:p w:rsidR="00C10534" w:rsidRPr="007B0E79" w:rsidRDefault="00C10534"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 Самый эффективным способом борьбы с детской застенчивостью, касается мальчиков, хотя и девочки не остаются в стороне, - найти ребенку компенсирующее занятие, которое способствовало бы повышению его уверенности в себе</w:t>
      </w:r>
    </w:p>
    <w:p w:rsidR="00C10534" w:rsidRPr="007B0E79" w:rsidRDefault="00C10534" w:rsidP="007B0E79">
      <w:pPr>
        <w:shd w:val="clear" w:color="auto" w:fill="FFFFFF" w:themeFill="background1"/>
        <w:spacing w:after="0"/>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 </w:t>
      </w:r>
      <w:r w:rsidRPr="007B0E79">
        <w:rPr>
          <w:rFonts w:ascii="Times New Roman" w:eastAsia="Times New Roman" w:hAnsi="Times New Roman" w:cs="Times New Roman"/>
          <w:sz w:val="28"/>
          <w:szCs w:val="28"/>
          <w:lang w:eastAsia="ru-RU"/>
        </w:rPr>
        <w:tab/>
        <w:t>Что такое уверенность в себе? Когда мы говорим уверенность, чувство собственного достоинства, самооценка, гордость – все это означает понимание себя. А этому нужно учиться. Если вы, как многие родители пытаетесь в детях воплотить свои несбывшиеся мечты, то забудьте об этой затее. Давайте детям возможность заниматься тем, чем они действительно хотят заниматься, что будет давать им удовольствие, что будет способствовать росту их уверенности в себе. Не старайтесь, чтобы ваши дети сразу же преодолели свои пока еще детские комплексы. Ведь даже взрослому человеку этот первый шаг бывает очень труден. Застенчивому, неуверенному в своих силах малышу этот первый шаг дается слишком тяжело, безумно сложно пересилить себя. Но как только он проделает это, полный беспокойства и волнений шаг, его страхи улетучатся, и ему станет интересен процесс. Исчезнет страх перед очередной стадией борьбы, так как ничего страшного не происходит. Вот тут задача родителей не оставлять без награды каждую попытку ребенка хоть чуть-чуть продвинуться в выбранном направлении. Радуйтесь и поощряйте его… Всегда нужно с пониманием относиться к детским страхам, к их видению ситуации. Никогда не насмехайтесь над ребенком и не приводите ему в противовес других детей. Такими параллелями мы только еще больше развиваем и укрепляем в ребенке комплексы, так как даже в глазах самых близких людей он хуже всех … Мы хотим, чтобы наши дети стали менее робкими, уверенными в себе. А помогаем ли мы им в этом? Многие дети испытывают дикий страх, просто какой-то стопор, когда нужно предстать перед большой аудиторией. И это состояние оправдано детской неуверенностью в себе, страхом неудачи.</w:t>
      </w:r>
    </w:p>
    <w:p w:rsidR="00C10534" w:rsidRPr="007B0E79" w:rsidRDefault="00C10534" w:rsidP="007B0E79">
      <w:pPr>
        <w:shd w:val="clear" w:color="auto" w:fill="FFFFFF" w:themeFill="background1"/>
        <w:spacing w:after="0"/>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 </w:t>
      </w:r>
      <w:r w:rsidRPr="007B0E79">
        <w:rPr>
          <w:rFonts w:ascii="Times New Roman" w:eastAsia="Times New Roman" w:hAnsi="Times New Roman" w:cs="Times New Roman"/>
          <w:sz w:val="28"/>
          <w:szCs w:val="28"/>
          <w:lang w:eastAsia="ru-RU"/>
        </w:rPr>
        <w:tab/>
        <w:t xml:space="preserve">Мы, родители, видя явную неготовность ребенка к данному действу, не считаемся с этим состоянием ребенка, подталкиваем его, тем самым облекаем на явный провал, который будет иметь самые не радужные для психики последствия. В такой момент следует остановиться и подумать, чего мы больше жаждем. Хотим, чтобы ребенок это сделал для нас, или все же ради себя. Когда же мы убеждаемся, что наш ребенок созрел для выступления, то надо обязательно объяснять, что на пути к успеху неудачи возможны. </w:t>
      </w:r>
    </w:p>
    <w:p w:rsidR="00014E4A" w:rsidRDefault="00C10534" w:rsidP="007B0E79">
      <w:pPr>
        <w:shd w:val="clear" w:color="auto" w:fill="FFFFFF" w:themeFill="background1"/>
        <w:spacing w:after="0"/>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Неудача – это ступень для движения вверх, а вот страх перед неудачей, нежелание испробовать свои силы, сделать хоть какое-то движение, чтобы преодолеть свою неуверенность и робость – вот это неудача и провал. Ребенок </w:t>
      </w:r>
    </w:p>
    <w:p w:rsidR="00014E4A" w:rsidRDefault="00014E4A" w:rsidP="007B0E79">
      <w:pPr>
        <w:shd w:val="clear" w:color="auto" w:fill="FFFFFF" w:themeFill="background1"/>
        <w:spacing w:after="0"/>
        <w:jc w:val="both"/>
        <w:rPr>
          <w:rFonts w:ascii="Times New Roman" w:eastAsia="Times New Roman" w:hAnsi="Times New Roman" w:cs="Times New Roman"/>
          <w:sz w:val="28"/>
          <w:szCs w:val="28"/>
          <w:lang w:eastAsia="ru-RU"/>
        </w:rPr>
      </w:pPr>
    </w:p>
    <w:p w:rsidR="00C10534" w:rsidRPr="007B0E79" w:rsidRDefault="00C10534" w:rsidP="007B0E79">
      <w:pPr>
        <w:shd w:val="clear" w:color="auto" w:fill="FFFFFF" w:themeFill="background1"/>
        <w:spacing w:after="0"/>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должен понимать, что успех – это готовность идти на риск, готовность попробовать сделать… </w:t>
      </w:r>
    </w:p>
    <w:p w:rsidR="00C10534" w:rsidRPr="007B0E79" w:rsidRDefault="00C10534" w:rsidP="007B0E79">
      <w:pPr>
        <w:shd w:val="clear" w:color="auto" w:fill="FFFFFF" w:themeFill="background1"/>
        <w:spacing w:after="0"/>
        <w:ind w:firstLine="708"/>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И еще... Очень часто мы сами отбивает у наших детей всякое желание проявить себя, стремлением продемонстрировать всем талант своего ребенка – или свое представление о таланте его. Заставляем детей выступать перед своими друзьями. Ребенок воспринимает это как насилие, хнычет, вырывается. Мы нервничаем в своем бессилии справиться с ситуацией, выплескиваем недовольство, еще больше загоняя ребенка в его нежелание. Всем этим мы вырабатываем у ребенка еще больший страх и стеснительность. Действия под принуждением делают ребенка менее уверенным в себе. Такими же методами мы заставляем ребенка проявлять эмоцию, которая нереальна для него…</w:t>
      </w:r>
    </w:p>
    <w:p w:rsidR="00C10534" w:rsidRPr="007B0E79" w:rsidRDefault="00C10534" w:rsidP="007B0E79">
      <w:pPr>
        <w:shd w:val="clear" w:color="auto" w:fill="FFFFFF" w:themeFill="background1"/>
        <w:spacing w:after="0"/>
        <w:jc w:val="both"/>
        <w:rPr>
          <w:rFonts w:ascii="Times New Roman" w:eastAsia="Times New Roman" w:hAnsi="Times New Roman" w:cs="Times New Roman"/>
          <w:sz w:val="28"/>
          <w:szCs w:val="28"/>
          <w:lang w:eastAsia="ru-RU"/>
        </w:rPr>
      </w:pPr>
      <w:r w:rsidRPr="007B0E79">
        <w:rPr>
          <w:rFonts w:ascii="Times New Roman" w:eastAsia="Times New Roman" w:hAnsi="Times New Roman" w:cs="Times New Roman"/>
          <w:sz w:val="28"/>
          <w:szCs w:val="28"/>
          <w:lang w:eastAsia="ru-RU"/>
        </w:rPr>
        <w:t xml:space="preserve"> Если вы считаете, что ваш ребенок не коммуникабельный, то не существует такого критерия развития этих способностей (коммуникабельности). Ребенок относится к общению с позиции – нравится ему бывать с другими людьми, испытывает ли он удовольствие от общения. Когда вы видите, что ваш ребенок испытывает трудность в общение, то здесь важно, чтобы вы были открыты ребенку, чтобы ему было легко с вами обсуждать свое поведение.... Проблемы, связанные с неуверенностью в себе, могут возникнуть у любого человека. Неуверенность – это незнание. Уверенность – это понимание. Сейчас многие психологи рекомендуют родителям игнорировать нежелательное поведение детей и фиксировать свое внимание на положительном поведении ребенка. Считается, что ребенок за счет своего плохого поведения старается получить недостающее ему родительское внимание, пусть даже и в негативной форме. Наказывая и ругая детей за проступки, мы тем самым подкрепляем их нежелательное поведение… Любите ребенка за то, что он есть, а не за то, что он сделал. Воспитывая, необходимо учитывать индивидуальные особенности ребенка и внимательно присматриваться к его увлечениям, чтобы в дальнейшем помочь наметить сферу будущей деятельности.</w:t>
      </w:r>
    </w:p>
    <w:p w:rsidR="00FF5E6F" w:rsidRPr="007B0E79" w:rsidRDefault="00FF5E6F" w:rsidP="00C10534"/>
    <w:sectPr w:rsidR="00FF5E6F" w:rsidRPr="007B0E79" w:rsidSect="007B0E79">
      <w:footerReference w:type="default" r:id="rId6"/>
      <w:pgSz w:w="11906" w:h="16838"/>
      <w:pgMar w:top="567" w:right="851" w:bottom="425" w:left="1276" w:header="709" w:footer="2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8B4" w:rsidRDefault="00AC18B4" w:rsidP="007B0E79">
      <w:pPr>
        <w:spacing w:after="0" w:line="240" w:lineRule="auto"/>
      </w:pPr>
      <w:r>
        <w:separator/>
      </w:r>
    </w:p>
  </w:endnote>
  <w:endnote w:type="continuationSeparator" w:id="1">
    <w:p w:rsidR="00AC18B4" w:rsidRDefault="00AC18B4" w:rsidP="007B0E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4688"/>
      <w:docPartObj>
        <w:docPartGallery w:val="Page Numbers (Bottom of Page)"/>
        <w:docPartUnique/>
      </w:docPartObj>
    </w:sdtPr>
    <w:sdtContent>
      <w:p w:rsidR="007B0E79" w:rsidRDefault="007B0E79">
        <w:pPr>
          <w:pStyle w:val="a8"/>
          <w:jc w:val="center"/>
        </w:pPr>
        <w:fldSimple w:instr=" PAGE   \* MERGEFORMAT ">
          <w:r w:rsidR="00014E4A">
            <w:rPr>
              <w:noProof/>
            </w:rPr>
            <w:t>5</w:t>
          </w:r>
        </w:fldSimple>
      </w:p>
    </w:sdtContent>
  </w:sdt>
  <w:p w:rsidR="007B0E79" w:rsidRDefault="007B0E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8B4" w:rsidRDefault="00AC18B4" w:rsidP="007B0E79">
      <w:pPr>
        <w:spacing w:after="0" w:line="240" w:lineRule="auto"/>
      </w:pPr>
      <w:r>
        <w:separator/>
      </w:r>
    </w:p>
  </w:footnote>
  <w:footnote w:type="continuationSeparator" w:id="1">
    <w:p w:rsidR="00AC18B4" w:rsidRDefault="00AC18B4" w:rsidP="007B0E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10534"/>
    <w:rsid w:val="00014E4A"/>
    <w:rsid w:val="003A7601"/>
    <w:rsid w:val="003A7CD7"/>
    <w:rsid w:val="007B0E79"/>
    <w:rsid w:val="0080561C"/>
    <w:rsid w:val="00AC18B4"/>
    <w:rsid w:val="00BA0D47"/>
    <w:rsid w:val="00C10534"/>
    <w:rsid w:val="00E30B2D"/>
    <w:rsid w:val="00FF5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534"/>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10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10534"/>
    <w:pPr>
      <w:spacing w:before="90" w:after="90"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C10534"/>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semiHidden/>
    <w:rsid w:val="00C10534"/>
    <w:rPr>
      <w:rFonts w:eastAsia="Times New Roman"/>
      <w:sz w:val="28"/>
      <w:szCs w:val="24"/>
      <w:lang w:eastAsia="ru-RU"/>
    </w:rPr>
  </w:style>
  <w:style w:type="paragraph" w:styleId="a6">
    <w:name w:val="header"/>
    <w:basedOn w:val="a"/>
    <w:link w:val="a7"/>
    <w:uiPriority w:val="99"/>
    <w:semiHidden/>
    <w:unhideWhenUsed/>
    <w:rsid w:val="007B0E7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B0E79"/>
    <w:rPr>
      <w:rFonts w:asciiTheme="minorHAnsi" w:hAnsiTheme="minorHAnsi" w:cstheme="minorBidi"/>
      <w:sz w:val="22"/>
      <w:szCs w:val="22"/>
    </w:rPr>
  </w:style>
  <w:style w:type="paragraph" w:styleId="a8">
    <w:name w:val="footer"/>
    <w:basedOn w:val="a"/>
    <w:link w:val="a9"/>
    <w:uiPriority w:val="99"/>
    <w:unhideWhenUsed/>
    <w:rsid w:val="007B0E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0E79"/>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2019-03-29T06:24:00Z</cp:lastPrinted>
  <dcterms:created xsi:type="dcterms:W3CDTF">2019-03-29T06:14:00Z</dcterms:created>
  <dcterms:modified xsi:type="dcterms:W3CDTF">2019-03-29T06:25:00Z</dcterms:modified>
</cp:coreProperties>
</file>