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12" w:rsidRPr="000449BC" w:rsidRDefault="00392A12" w:rsidP="00392A12">
      <w:pPr>
        <w:tabs>
          <w:tab w:val="left" w:pos="0"/>
          <w:tab w:val="left" w:pos="709"/>
        </w:tabs>
        <w:suppressAutoHyphens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392A12" w:rsidRDefault="00392A12" w:rsidP="00392A12">
      <w:pPr>
        <w:suppressAutoHyphens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392A12" w:rsidRDefault="00392A12" w:rsidP="00392A12">
      <w:pPr>
        <w:suppressAutoHyphens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392A12" w:rsidRPr="000449BC" w:rsidRDefault="00392A12" w:rsidP="00392A12">
      <w:pPr>
        <w:suppressAutoHyphens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0449BC">
        <w:rPr>
          <w:rFonts w:ascii="Times New Roman" w:hAnsi="Times New Roman"/>
          <w:b/>
          <w:sz w:val="26"/>
          <w:szCs w:val="26"/>
          <w:lang w:eastAsia="ar-SA"/>
        </w:rPr>
        <w:t xml:space="preserve">МУНИЦИПАЛЬНОЕ БЮДЖЕТНОЕ ДОШКОЛЬНОЕ </w:t>
      </w:r>
    </w:p>
    <w:p w:rsidR="00392A12" w:rsidRPr="000449BC" w:rsidRDefault="00392A12" w:rsidP="00392A12">
      <w:pPr>
        <w:suppressAutoHyphens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0449BC">
        <w:rPr>
          <w:rFonts w:ascii="Times New Roman" w:hAnsi="Times New Roman"/>
          <w:b/>
          <w:sz w:val="26"/>
          <w:szCs w:val="26"/>
          <w:lang w:eastAsia="ar-SA"/>
        </w:rPr>
        <w:t>ОБРАЗОВАТЕЛЬНОЕ УЧРЕЖДЕНИЕ</w:t>
      </w:r>
    </w:p>
    <w:p w:rsidR="00392A12" w:rsidRDefault="00392A12" w:rsidP="00392A12">
      <w:pPr>
        <w:suppressAutoHyphens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0449BC">
        <w:rPr>
          <w:rFonts w:ascii="Times New Roman" w:hAnsi="Times New Roman"/>
          <w:b/>
          <w:sz w:val="26"/>
          <w:szCs w:val="26"/>
          <w:lang w:eastAsia="ar-SA"/>
        </w:rPr>
        <w:t>«ДЕТСКИЙ САД №17 «НЕЗНАЙКА»</w:t>
      </w:r>
    </w:p>
    <w:p w:rsidR="00392A12" w:rsidRDefault="00392A12" w:rsidP="00392A12">
      <w:pPr>
        <w:suppressAutoHyphens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392A12" w:rsidRDefault="00392A12" w:rsidP="00392A12">
      <w:pPr>
        <w:suppressAutoHyphens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392A12" w:rsidRDefault="00392A12" w:rsidP="00392A12">
      <w:pPr>
        <w:suppressAutoHyphens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392A12" w:rsidRDefault="00392A12" w:rsidP="00392A12">
      <w:pPr>
        <w:suppressAutoHyphens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392A12" w:rsidRDefault="00392A12" w:rsidP="00392A12">
      <w:pPr>
        <w:suppressAutoHyphens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392A12" w:rsidRDefault="00392A12" w:rsidP="00392A12">
      <w:pPr>
        <w:suppressAutoHyphens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392A12" w:rsidRDefault="00392A12" w:rsidP="00392A12">
      <w:pPr>
        <w:suppressAutoHyphens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392A12" w:rsidRDefault="00392A12" w:rsidP="00392A12">
      <w:pPr>
        <w:suppressAutoHyphens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392A12" w:rsidRDefault="00392A12" w:rsidP="00392A12">
      <w:pPr>
        <w:suppressAutoHyphens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392A12" w:rsidRDefault="00392A12" w:rsidP="00392A12">
      <w:pPr>
        <w:suppressAutoHyphens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392A12" w:rsidRDefault="00392A12" w:rsidP="00392A12">
      <w:pPr>
        <w:suppressAutoHyphens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Консультация для воспитателей</w:t>
      </w:r>
    </w:p>
    <w:p w:rsidR="00392A12" w:rsidRDefault="00392A12" w:rsidP="00392A12">
      <w:pPr>
        <w:suppressAutoHyphens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392A12" w:rsidRDefault="00392A12" w:rsidP="00392A12">
      <w:pPr>
        <w:suppressAutoHyphens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2B677" wp14:editId="2BDECCC5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1828800" cy="1828800"/>
                <wp:effectExtent l="0" t="0" r="0" b="31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2A12" w:rsidRPr="000449BC" w:rsidRDefault="00392A12" w:rsidP="00392A12">
                            <w:pPr>
                              <w:suppressAutoHyphens/>
                              <w:jc w:val="center"/>
                              <w:rPr>
                                <w:rFonts w:ascii="Times New Roman" w:hAnsi="Times New Roman"/>
                                <w:b/>
                                <w:spacing w:val="10"/>
                                <w:sz w:val="72"/>
                                <w:szCs w:val="72"/>
                                <w:lang w:eastAsia="ar-S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10"/>
                                <w:sz w:val="72"/>
                                <w:szCs w:val="72"/>
                                <w:lang w:eastAsia="ar-S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«Игры и игровые приёмы, направленные на развитие речевого дыхания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0"/>
                                <w:sz w:val="72"/>
                                <w:szCs w:val="72"/>
                                <w:lang w:eastAsia="ar-S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12.4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" filled="f" stroked="f">
                <v:textbox style="mso-fit-shape-to-text:t">
                  <w:txbxContent>
                    <w:p w:rsidR="00392A12" w:rsidRPr="000449BC" w:rsidRDefault="00392A12" w:rsidP="00392A12">
                      <w:pPr>
                        <w:suppressAutoHyphens/>
                        <w:jc w:val="center"/>
                        <w:rPr>
                          <w:rFonts w:ascii="Times New Roman" w:hAnsi="Times New Roman"/>
                          <w:b/>
                          <w:spacing w:val="10"/>
                          <w:sz w:val="72"/>
                          <w:szCs w:val="72"/>
                          <w:lang w:eastAsia="ar-S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10"/>
                          <w:sz w:val="72"/>
                          <w:szCs w:val="72"/>
                          <w:lang w:eastAsia="ar-S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«Игры и игровые приёмы, направленные на развитие речевого дыхания</w:t>
                      </w:r>
                      <w:r>
                        <w:rPr>
                          <w:rFonts w:ascii="Times New Roman" w:hAnsi="Times New Roman"/>
                          <w:b/>
                          <w:spacing w:val="10"/>
                          <w:sz w:val="72"/>
                          <w:szCs w:val="72"/>
                          <w:lang w:eastAsia="ar-S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392A12" w:rsidRDefault="00392A12" w:rsidP="00392A12">
      <w:pPr>
        <w:suppressAutoHyphens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392A12" w:rsidRDefault="00392A12" w:rsidP="00392A12">
      <w:pPr>
        <w:suppressAutoHyphens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392A12" w:rsidRDefault="00392A12" w:rsidP="00392A12">
      <w:pPr>
        <w:suppressAutoHyphens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392A12" w:rsidRDefault="00392A12" w:rsidP="00392A12">
      <w:pPr>
        <w:suppressAutoHyphens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392A12" w:rsidRDefault="00392A12" w:rsidP="00392A12">
      <w:pPr>
        <w:suppressAutoHyphens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392A12" w:rsidRDefault="00392A12" w:rsidP="00392A12">
      <w:pPr>
        <w:suppressAutoHyphens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392A12" w:rsidRDefault="00392A12" w:rsidP="00392A12">
      <w:pPr>
        <w:suppressAutoHyphens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392A12" w:rsidRDefault="00392A12" w:rsidP="00392A12">
      <w:pPr>
        <w:suppressAutoHyphens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392A12" w:rsidRDefault="00392A12" w:rsidP="00392A12">
      <w:pPr>
        <w:suppressAutoHyphens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392A12" w:rsidRDefault="00392A12" w:rsidP="00392A12">
      <w:pPr>
        <w:suppressAutoHyphens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392A12" w:rsidRDefault="00392A12" w:rsidP="00392A12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392A12" w:rsidRDefault="00392A12" w:rsidP="00392A12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392A12" w:rsidRDefault="00392A12" w:rsidP="00392A12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392A12" w:rsidRDefault="00392A12" w:rsidP="00392A12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392A12" w:rsidRDefault="00392A12" w:rsidP="00392A12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392A12" w:rsidRDefault="00392A12" w:rsidP="00392A12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392A12" w:rsidRDefault="00392A12" w:rsidP="00392A12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392A12" w:rsidRPr="000449BC" w:rsidRDefault="00392A12" w:rsidP="00392A12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  <w:r w:rsidRPr="000449BC">
        <w:rPr>
          <w:rFonts w:ascii="Times New Roman" w:hAnsi="Times New Roman"/>
          <w:sz w:val="28"/>
          <w:szCs w:val="28"/>
          <w:lang w:eastAsia="ar-SA"/>
        </w:rPr>
        <w:t>Материал подготовила:</w:t>
      </w:r>
    </w:p>
    <w:p w:rsidR="00392A12" w:rsidRPr="000449BC" w:rsidRDefault="00392A12" w:rsidP="00392A12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  <w:r w:rsidRPr="000449BC">
        <w:rPr>
          <w:rFonts w:ascii="Times New Roman" w:hAnsi="Times New Roman"/>
          <w:sz w:val="28"/>
          <w:szCs w:val="28"/>
          <w:lang w:eastAsia="ar-SA"/>
        </w:rPr>
        <w:t xml:space="preserve">учитель-логопед </w:t>
      </w:r>
    </w:p>
    <w:p w:rsidR="00392A12" w:rsidRDefault="00392A12" w:rsidP="00392A12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  <w:r w:rsidRPr="000449BC">
        <w:rPr>
          <w:rFonts w:ascii="Times New Roman" w:hAnsi="Times New Roman"/>
          <w:sz w:val="28"/>
          <w:szCs w:val="28"/>
          <w:lang w:eastAsia="ar-SA"/>
        </w:rPr>
        <w:t>Жарнова А.Г.</w:t>
      </w:r>
    </w:p>
    <w:p w:rsidR="00392A12" w:rsidRDefault="00392A12" w:rsidP="00392A12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392A12" w:rsidRDefault="00392A12" w:rsidP="00392A12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392A12" w:rsidRDefault="00392A12" w:rsidP="00392A12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392A12" w:rsidRDefault="00392A12" w:rsidP="00392A12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392A12" w:rsidRDefault="00392A12" w:rsidP="00392A12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92A12" w:rsidRDefault="00392A12" w:rsidP="00392A12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92A12" w:rsidRDefault="00392A12" w:rsidP="00392A12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92A12" w:rsidRDefault="00392A12" w:rsidP="00392A12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92A12" w:rsidRPr="000449BC" w:rsidRDefault="00392A12" w:rsidP="00392A12">
      <w:pPr>
        <w:suppressAutoHyphens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449BC">
        <w:rPr>
          <w:rFonts w:ascii="Times New Roman" w:hAnsi="Times New Roman"/>
          <w:sz w:val="24"/>
          <w:szCs w:val="24"/>
          <w:lang w:eastAsia="ar-SA"/>
        </w:rPr>
        <w:t>г. Ханты-Мансийск</w:t>
      </w:r>
    </w:p>
    <w:p w:rsidR="00392A12" w:rsidRPr="000449BC" w:rsidRDefault="00392A12" w:rsidP="00392A12">
      <w:pPr>
        <w:suppressAutoHyphens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2016</w:t>
      </w:r>
      <w:r w:rsidRPr="000449BC">
        <w:rPr>
          <w:rFonts w:ascii="Times New Roman" w:hAnsi="Times New Roman"/>
          <w:sz w:val="24"/>
          <w:szCs w:val="24"/>
          <w:lang w:eastAsia="ar-SA"/>
        </w:rPr>
        <w:t xml:space="preserve"> год</w:t>
      </w:r>
    </w:p>
    <w:p w:rsidR="00392A12" w:rsidRDefault="00392A12" w:rsidP="00392A12">
      <w:pPr>
        <w:jc w:val="center"/>
        <w:rPr>
          <w:rFonts w:ascii="Times New Roman" w:hAnsi="Times New Roman"/>
          <w:sz w:val="24"/>
          <w:szCs w:val="24"/>
        </w:rPr>
      </w:pPr>
    </w:p>
    <w:p w:rsidR="003E2553" w:rsidRDefault="003E2553" w:rsidP="003E2553">
      <w:pPr>
        <w:pStyle w:val="1"/>
        <w:jc w:val="right"/>
        <w:rPr>
          <w:rFonts w:ascii="Times New Roman" w:hAnsi="Times New Roman"/>
          <w:sz w:val="20"/>
          <w:szCs w:val="20"/>
        </w:rPr>
      </w:pPr>
    </w:p>
    <w:p w:rsidR="003E2553" w:rsidRPr="003E2553" w:rsidRDefault="003E2553" w:rsidP="003E2553">
      <w:pPr>
        <w:pStyle w:val="1"/>
        <w:jc w:val="right"/>
        <w:rPr>
          <w:rFonts w:ascii="Times New Roman" w:hAnsi="Times New Roman"/>
          <w:b w:val="0"/>
          <w:sz w:val="20"/>
          <w:szCs w:val="20"/>
        </w:rPr>
      </w:pPr>
      <w:r w:rsidRPr="003E2553">
        <w:rPr>
          <w:rFonts w:ascii="Times New Roman" w:hAnsi="Times New Roman"/>
          <w:b w:val="0"/>
          <w:sz w:val="20"/>
          <w:szCs w:val="20"/>
        </w:rPr>
        <w:t>16.03.2016 г</w:t>
      </w:r>
    </w:p>
    <w:p w:rsidR="003E2553" w:rsidRPr="003E2553" w:rsidRDefault="00D95AD4" w:rsidP="003E255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>"Игры и игровые приемы, направленные на развитие речевого дыхания у детей дошкольного возраста".</w:t>
      </w:r>
    </w:p>
    <w:p w:rsidR="00D95AD4" w:rsidRPr="00D95AD4" w:rsidRDefault="00D95AD4" w:rsidP="00D95AD4">
      <w:pPr>
        <w:ind w:firstLine="0"/>
        <w:rPr>
          <w:rFonts w:ascii="Times New Roman" w:hAnsi="Times New Roman"/>
          <w:b/>
          <w:i/>
          <w:sz w:val="28"/>
          <w:szCs w:val="28"/>
        </w:rPr>
      </w:pPr>
      <w:r w:rsidRPr="00D95AD4">
        <w:rPr>
          <w:rFonts w:ascii="Times New Roman" w:hAnsi="Times New Roman"/>
          <w:b/>
          <w:i/>
          <w:sz w:val="28"/>
          <w:szCs w:val="28"/>
        </w:rPr>
        <w:t>Слайд 2</w:t>
      </w: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>Важную функцию в жизнедеятельности человеческого организма выполняет дыхание.</w:t>
      </w: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>Дыхание делится на физиологическое, которое осуществляет газообмен, и речевое, которое является источником образования звука, голоса.</w:t>
      </w: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ab/>
        <w:t>Речевое дыхание помогает верно, соблюдать паузы, сохранять плавность речи, менять громкость, делать речь выразительной.</w:t>
      </w: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ab/>
        <w:t>При речевом дыхании, в процессе высказывания после вдоха, который чаще всего осуществляется одновременно через рот и нос, следует пауза, а затем плавный выдох в основном через рот.</w:t>
      </w: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>При физиологическом дыхании после вдоха сразу следует выдох, а потом пауза. Вдох и выдох совершаются только через нос.</w:t>
      </w:r>
    </w:p>
    <w:p w:rsidR="00D95AD4" w:rsidRPr="00D95AD4" w:rsidRDefault="00D95AD4" w:rsidP="00D95AD4">
      <w:pPr>
        <w:rPr>
          <w:rFonts w:ascii="Times New Roman" w:hAnsi="Times New Roman"/>
          <w:b/>
          <w:i/>
          <w:sz w:val="28"/>
          <w:szCs w:val="28"/>
        </w:rPr>
      </w:pPr>
      <w:r w:rsidRPr="00D95AD4">
        <w:rPr>
          <w:rFonts w:ascii="Times New Roman" w:hAnsi="Times New Roman"/>
          <w:b/>
          <w:i/>
          <w:sz w:val="28"/>
          <w:szCs w:val="28"/>
        </w:rPr>
        <w:t>Слайд 3</w:t>
      </w: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>Как проверить речевое дыхание?</w:t>
      </w: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>Понаблюдайте за ребенком, если у малыша обнаружите один или больше ниже перечисленных признаков, значит речевое дыхание нарушено.</w:t>
      </w: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>• Когда ребенок говорит, речь становится тише к концу фразы;</w:t>
      </w: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>• Когда ребенок говорит, наблюдаются быстрые, короткие «</w:t>
      </w:r>
      <w:proofErr w:type="spellStart"/>
      <w:r w:rsidRPr="00D95AD4">
        <w:rPr>
          <w:rFonts w:ascii="Times New Roman" w:hAnsi="Times New Roman"/>
          <w:sz w:val="28"/>
          <w:szCs w:val="28"/>
        </w:rPr>
        <w:t>задыхивания</w:t>
      </w:r>
      <w:proofErr w:type="spellEnd"/>
      <w:r w:rsidRPr="00D95AD4">
        <w:rPr>
          <w:rFonts w:ascii="Times New Roman" w:hAnsi="Times New Roman"/>
          <w:sz w:val="28"/>
          <w:szCs w:val="28"/>
        </w:rPr>
        <w:t>» посреди фразы или слова;</w:t>
      </w: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>• Ребенок дышит слишком часто, речь прерывают частые выдохи;</w:t>
      </w: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>• Ребенок говорит «в нос». Обнаружить носовое произношение можно так: зажмите пальцами нос ребенка и попросите произносить какое-нибудь слово (в предложенных словах не должно быть звуков М, Н, Б). Если у ребенка носовое произношение, то пальцами в ощутите толчки воздуха в ноздрях ребенка, на слух носовое произношение так же станет заметнее;</w:t>
      </w: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 xml:space="preserve">• Ребенок произносит звук </w:t>
      </w:r>
      <w:proofErr w:type="gramStart"/>
      <w:r w:rsidRPr="00D95AD4">
        <w:rPr>
          <w:rFonts w:ascii="Times New Roman" w:hAnsi="Times New Roman"/>
          <w:sz w:val="28"/>
          <w:szCs w:val="28"/>
        </w:rPr>
        <w:t>Р</w:t>
      </w:r>
      <w:proofErr w:type="gramEnd"/>
      <w:r w:rsidRPr="00D95AD4">
        <w:rPr>
          <w:rFonts w:ascii="Times New Roman" w:hAnsi="Times New Roman"/>
          <w:sz w:val="28"/>
          <w:szCs w:val="28"/>
        </w:rPr>
        <w:t xml:space="preserve">  горлом;</w:t>
      </w: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>Ребенок произносит звук Л, шипящие или свистящие звуки с горловым признаком, при этом слышится звук, напоминающий Х или Г.</w:t>
      </w:r>
    </w:p>
    <w:p w:rsidR="00D95AD4" w:rsidRPr="00D95AD4" w:rsidRDefault="00D95AD4" w:rsidP="00D95AD4">
      <w:pPr>
        <w:rPr>
          <w:rFonts w:ascii="Times New Roman" w:hAnsi="Times New Roman"/>
          <w:b/>
          <w:i/>
          <w:sz w:val="28"/>
          <w:szCs w:val="28"/>
        </w:rPr>
      </w:pPr>
      <w:r w:rsidRPr="00D95AD4">
        <w:rPr>
          <w:rFonts w:ascii="Times New Roman" w:hAnsi="Times New Roman"/>
          <w:b/>
          <w:i/>
          <w:sz w:val="28"/>
          <w:szCs w:val="28"/>
        </w:rPr>
        <w:t>Слайд 4</w:t>
      </w: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>Развитие речевого дыхания предполагает выработку воздушной струи, которая является одним из значимых условий постановки звуков. Работа по воспитанию воздушной струи начинается на подготовительном этапе, наряду с развитием фонематического слуха и артикуляционной моторики, мелкой моторики.</w:t>
      </w:r>
    </w:p>
    <w:p w:rsidR="00D95AD4" w:rsidRPr="00D95AD4" w:rsidRDefault="00D95AD4" w:rsidP="00D95AD4">
      <w:pPr>
        <w:rPr>
          <w:rFonts w:ascii="Times New Roman" w:hAnsi="Times New Roman"/>
          <w:b/>
          <w:i/>
          <w:sz w:val="28"/>
          <w:szCs w:val="28"/>
        </w:rPr>
      </w:pPr>
      <w:r w:rsidRPr="00D95AD4">
        <w:rPr>
          <w:rFonts w:ascii="Times New Roman" w:hAnsi="Times New Roman"/>
          <w:b/>
          <w:i/>
          <w:sz w:val="28"/>
          <w:szCs w:val="28"/>
        </w:rPr>
        <w:t>Слайд 5</w:t>
      </w: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>Подготовительный этап по формированию воздушной струи базируется на выработке у ребенка  следующих основных противопоставлений.</w:t>
      </w:r>
    </w:p>
    <w:p w:rsidR="00D95AD4" w:rsidRPr="00D95AD4" w:rsidRDefault="00D95AD4" w:rsidP="00D95AD4">
      <w:pPr>
        <w:jc w:val="center"/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>Воздушная струя</w:t>
      </w: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 xml:space="preserve">Широкая                               </w:t>
      </w:r>
      <w:r w:rsidRPr="00D95AD4">
        <w:rPr>
          <w:rFonts w:ascii="Times New Roman" w:hAnsi="Times New Roman"/>
          <w:sz w:val="28"/>
          <w:szCs w:val="28"/>
        </w:rPr>
        <w:tab/>
      </w:r>
      <w:r w:rsidRPr="00D95AD4">
        <w:rPr>
          <w:rFonts w:ascii="Times New Roman" w:hAnsi="Times New Roman"/>
          <w:sz w:val="28"/>
          <w:szCs w:val="28"/>
        </w:rPr>
        <w:tab/>
      </w:r>
      <w:r w:rsidRPr="00D95AD4">
        <w:rPr>
          <w:rFonts w:ascii="Times New Roman" w:hAnsi="Times New Roman"/>
          <w:sz w:val="28"/>
          <w:szCs w:val="28"/>
        </w:rPr>
        <w:tab/>
        <w:t xml:space="preserve">  Узкая</w:t>
      </w: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>( шипящих звуков)                                       (свистящих</w:t>
      </w:r>
      <w:proofErr w:type="gramStart"/>
      <w:r w:rsidRPr="00D95AD4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 xml:space="preserve">Теплая                        </w:t>
      </w:r>
      <w:r w:rsidRPr="00D95AD4">
        <w:rPr>
          <w:rFonts w:ascii="Times New Roman" w:hAnsi="Times New Roman"/>
          <w:sz w:val="28"/>
          <w:szCs w:val="28"/>
        </w:rPr>
        <w:tab/>
      </w:r>
      <w:r w:rsidRPr="00D95AD4">
        <w:rPr>
          <w:rFonts w:ascii="Times New Roman" w:hAnsi="Times New Roman"/>
          <w:sz w:val="28"/>
          <w:szCs w:val="28"/>
        </w:rPr>
        <w:tab/>
      </w:r>
      <w:r w:rsidRPr="00D95AD4">
        <w:rPr>
          <w:rFonts w:ascii="Times New Roman" w:hAnsi="Times New Roman"/>
          <w:sz w:val="28"/>
          <w:szCs w:val="28"/>
        </w:rPr>
        <w:tab/>
      </w:r>
      <w:r w:rsidRPr="00D95AD4">
        <w:rPr>
          <w:rFonts w:ascii="Times New Roman" w:hAnsi="Times New Roman"/>
          <w:sz w:val="28"/>
          <w:szCs w:val="28"/>
        </w:rPr>
        <w:tab/>
        <w:t xml:space="preserve">  Холодная</w:t>
      </w: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 xml:space="preserve">(шипящие </w:t>
      </w:r>
      <w:proofErr w:type="spellStart"/>
      <w:r w:rsidRPr="00D95AD4">
        <w:rPr>
          <w:rFonts w:ascii="Times New Roman" w:hAnsi="Times New Roman"/>
          <w:sz w:val="28"/>
          <w:szCs w:val="28"/>
        </w:rPr>
        <w:t>зв</w:t>
      </w:r>
      <w:proofErr w:type="spellEnd"/>
      <w:r w:rsidRPr="00D95AD4">
        <w:rPr>
          <w:rFonts w:ascii="Times New Roman" w:hAnsi="Times New Roman"/>
          <w:sz w:val="28"/>
          <w:szCs w:val="28"/>
        </w:rPr>
        <w:t xml:space="preserve">)                                                       </w:t>
      </w:r>
      <w:proofErr w:type="gramStart"/>
      <w:r w:rsidRPr="00D95AD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95AD4">
        <w:rPr>
          <w:rFonts w:ascii="Times New Roman" w:hAnsi="Times New Roman"/>
          <w:sz w:val="28"/>
          <w:szCs w:val="28"/>
        </w:rPr>
        <w:t xml:space="preserve">свистящие </w:t>
      </w:r>
      <w:proofErr w:type="spellStart"/>
      <w:r w:rsidRPr="00D95AD4">
        <w:rPr>
          <w:rFonts w:ascii="Times New Roman" w:hAnsi="Times New Roman"/>
          <w:sz w:val="28"/>
          <w:szCs w:val="28"/>
        </w:rPr>
        <w:t>зв</w:t>
      </w:r>
      <w:proofErr w:type="spellEnd"/>
      <w:r w:rsidRPr="00D95AD4">
        <w:rPr>
          <w:rFonts w:ascii="Times New Roman" w:hAnsi="Times New Roman"/>
          <w:sz w:val="28"/>
          <w:szCs w:val="28"/>
        </w:rPr>
        <w:t>.)</w:t>
      </w:r>
      <w:r w:rsidRPr="00D95AD4">
        <w:rPr>
          <w:rFonts w:ascii="Times New Roman" w:hAnsi="Times New Roman"/>
          <w:sz w:val="28"/>
          <w:szCs w:val="28"/>
        </w:rPr>
        <w:tab/>
      </w: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 xml:space="preserve">Слабая                        </w:t>
      </w:r>
      <w:r w:rsidRPr="00D95AD4">
        <w:rPr>
          <w:rFonts w:ascii="Times New Roman" w:hAnsi="Times New Roman"/>
          <w:sz w:val="28"/>
          <w:szCs w:val="28"/>
        </w:rPr>
        <w:tab/>
      </w:r>
      <w:r w:rsidRPr="00D95AD4">
        <w:rPr>
          <w:rFonts w:ascii="Times New Roman" w:hAnsi="Times New Roman"/>
          <w:sz w:val="28"/>
          <w:szCs w:val="28"/>
        </w:rPr>
        <w:tab/>
      </w:r>
      <w:r w:rsidRPr="00D95AD4">
        <w:rPr>
          <w:rFonts w:ascii="Times New Roman" w:hAnsi="Times New Roman"/>
          <w:sz w:val="28"/>
          <w:szCs w:val="28"/>
        </w:rPr>
        <w:tab/>
        <w:t xml:space="preserve"> Сильная</w:t>
      </w: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 xml:space="preserve">Рассеянная                     </w:t>
      </w:r>
      <w:r w:rsidRPr="00D95AD4">
        <w:rPr>
          <w:rFonts w:ascii="Times New Roman" w:hAnsi="Times New Roman"/>
          <w:sz w:val="28"/>
          <w:szCs w:val="28"/>
        </w:rPr>
        <w:tab/>
      </w:r>
      <w:r w:rsidRPr="00D95AD4">
        <w:rPr>
          <w:rFonts w:ascii="Times New Roman" w:hAnsi="Times New Roman"/>
          <w:sz w:val="28"/>
          <w:szCs w:val="28"/>
        </w:rPr>
        <w:tab/>
        <w:t xml:space="preserve">               Направленная</w:t>
      </w: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 xml:space="preserve"> Сонорные звуки и щелевые  требуют сильной длительной воздушной струи.</w:t>
      </w:r>
    </w:p>
    <w:p w:rsidR="00D95AD4" w:rsidRPr="00D95AD4" w:rsidRDefault="00D95AD4" w:rsidP="00D95AD4">
      <w:pPr>
        <w:rPr>
          <w:rFonts w:ascii="Times New Roman" w:hAnsi="Times New Roman"/>
          <w:b/>
          <w:i/>
          <w:sz w:val="28"/>
          <w:szCs w:val="28"/>
        </w:rPr>
      </w:pPr>
      <w:r w:rsidRPr="00D95AD4">
        <w:rPr>
          <w:rFonts w:ascii="Times New Roman" w:hAnsi="Times New Roman"/>
          <w:b/>
          <w:i/>
          <w:sz w:val="28"/>
          <w:szCs w:val="28"/>
        </w:rPr>
        <w:lastRenderedPageBreak/>
        <w:t>Слайд 6</w:t>
      </w: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 xml:space="preserve">Приступая к развитию у ребенка речевого дыхания, </w:t>
      </w:r>
      <w:proofErr w:type="gramStart"/>
      <w:r w:rsidRPr="00D95AD4">
        <w:rPr>
          <w:rFonts w:ascii="Times New Roman" w:hAnsi="Times New Roman"/>
          <w:sz w:val="28"/>
          <w:szCs w:val="28"/>
        </w:rPr>
        <w:t>необходимо</w:t>
      </w:r>
      <w:proofErr w:type="gramEnd"/>
      <w:r w:rsidRPr="00D95AD4">
        <w:rPr>
          <w:rFonts w:ascii="Times New Roman" w:hAnsi="Times New Roman"/>
          <w:sz w:val="28"/>
          <w:szCs w:val="28"/>
        </w:rPr>
        <w:t xml:space="preserve"> прежде всего сформировать сильный плавный ротовой выдох. При этом надо научить ребенка контролировать время выдоха, расходовать воздух экономно. Дополнительно у ребенка развивается способность направлять воздушную струю в нужном направлении.</w:t>
      </w:r>
    </w:p>
    <w:p w:rsid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 xml:space="preserve">Во время проведения игр необходим постоянный </w:t>
      </w:r>
      <w:proofErr w:type="gramStart"/>
      <w:r w:rsidRPr="00D95A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95AD4">
        <w:rPr>
          <w:rFonts w:ascii="Times New Roman" w:hAnsi="Times New Roman"/>
          <w:sz w:val="28"/>
          <w:szCs w:val="28"/>
        </w:rPr>
        <w:t xml:space="preserve"> правильностью дыхания.</w:t>
      </w: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 xml:space="preserve">Другими словами, ему нужно просто научиться дуть. Но чтобы это было весело – «объект </w:t>
      </w:r>
      <w:proofErr w:type="gramStart"/>
      <w:r w:rsidRPr="00D95AD4">
        <w:rPr>
          <w:rFonts w:ascii="Times New Roman" w:hAnsi="Times New Roman"/>
          <w:sz w:val="28"/>
          <w:szCs w:val="28"/>
        </w:rPr>
        <w:t>надувательства</w:t>
      </w:r>
      <w:proofErr w:type="gramEnd"/>
      <w:r w:rsidRPr="00D95AD4">
        <w:rPr>
          <w:rFonts w:ascii="Times New Roman" w:hAnsi="Times New Roman"/>
          <w:sz w:val="28"/>
          <w:szCs w:val="28"/>
        </w:rPr>
        <w:t>» должен постоянно меняться</w:t>
      </w: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ab/>
        <w:t xml:space="preserve">Во время проведения игр необходим постоянный </w:t>
      </w:r>
      <w:proofErr w:type="gramStart"/>
      <w:r w:rsidRPr="00D95A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95AD4">
        <w:rPr>
          <w:rFonts w:ascii="Times New Roman" w:hAnsi="Times New Roman"/>
          <w:sz w:val="28"/>
          <w:szCs w:val="28"/>
        </w:rPr>
        <w:t xml:space="preserve"> правильностью дыхания. </w:t>
      </w: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</w:p>
    <w:p w:rsidR="00D95AD4" w:rsidRPr="00D95AD4" w:rsidRDefault="00D95AD4" w:rsidP="00D95AD4">
      <w:pPr>
        <w:rPr>
          <w:rFonts w:ascii="Times New Roman" w:hAnsi="Times New Roman"/>
          <w:b/>
          <w:i/>
          <w:sz w:val="28"/>
          <w:szCs w:val="28"/>
        </w:rPr>
      </w:pPr>
      <w:r w:rsidRPr="00D95AD4">
        <w:rPr>
          <w:rFonts w:ascii="Times New Roman" w:hAnsi="Times New Roman"/>
          <w:b/>
          <w:i/>
          <w:sz w:val="28"/>
          <w:szCs w:val="28"/>
        </w:rPr>
        <w:t>Слайд 7</w:t>
      </w: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>Запомните параметры правильного ротового выдоха:</w:t>
      </w: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>- выдоху предшествует сильный вдох через нос - "набираем полную грудь воздуха";</w:t>
      </w: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>- выдох происходит плавно, а не толчками;</w:t>
      </w: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>- во время выдоха губы складываются трубочкой, не следует сжимать губы, надувать щеки;</w:t>
      </w: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>- 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 выходить воздух);</w:t>
      </w: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>- выдыхать следует, пока не закончится воздух.</w:t>
      </w:r>
    </w:p>
    <w:p w:rsidR="00D95AD4" w:rsidRPr="00D95AD4" w:rsidRDefault="00D95AD4" w:rsidP="00D95AD4">
      <w:pPr>
        <w:rPr>
          <w:rFonts w:ascii="Times New Roman" w:hAnsi="Times New Roman"/>
          <w:b/>
          <w:i/>
          <w:sz w:val="28"/>
          <w:szCs w:val="28"/>
        </w:rPr>
      </w:pPr>
      <w:r w:rsidRPr="00D95AD4">
        <w:rPr>
          <w:rFonts w:ascii="Times New Roman" w:hAnsi="Times New Roman"/>
          <w:b/>
          <w:i/>
          <w:sz w:val="28"/>
          <w:szCs w:val="28"/>
        </w:rPr>
        <w:t>Слайд 8</w:t>
      </w: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 xml:space="preserve"> При проведении игр, направленных на развитие у ребенка дыхания, необходимо иметь в виду, что дыхательные упражнения быстро утомляют ребенка, даже могут вызвать головокружение.</w:t>
      </w:r>
      <w:r w:rsidRPr="00D95AD4">
        <w:rPr>
          <w:rFonts w:ascii="Times New Roman" w:hAnsi="Times New Roman"/>
          <w:sz w:val="28"/>
          <w:szCs w:val="28"/>
        </w:rPr>
        <w:t xml:space="preserve"> </w:t>
      </w:r>
      <w:r w:rsidRPr="00D95AD4">
        <w:rPr>
          <w:rFonts w:ascii="Times New Roman" w:hAnsi="Times New Roman"/>
          <w:sz w:val="28"/>
          <w:szCs w:val="28"/>
        </w:rPr>
        <w:t>Поэтому такие игры необходимо ограничивать по времени (можно использовать песочные часы) и обязательно чередовать с другими упражнениями.</w:t>
      </w: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</w:p>
    <w:p w:rsidR="00D95AD4" w:rsidRP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sz w:val="28"/>
          <w:szCs w:val="28"/>
        </w:rPr>
        <w:t>Перечисленные ниже игры и упражнения помогут научить ребенка плавно выдыхать через рот сильную направленную струю воздуха.</w:t>
      </w:r>
    </w:p>
    <w:p w:rsidR="00D95AD4" w:rsidRDefault="00D95AD4" w:rsidP="00D95AD4">
      <w:pPr>
        <w:rPr>
          <w:rFonts w:ascii="Times New Roman" w:hAnsi="Times New Roman"/>
          <w:sz w:val="28"/>
          <w:szCs w:val="28"/>
        </w:rPr>
      </w:pPr>
      <w:r w:rsidRPr="00D95AD4">
        <w:rPr>
          <w:rFonts w:ascii="Times New Roman" w:hAnsi="Times New Roman"/>
          <w:b/>
          <w:sz w:val="28"/>
          <w:szCs w:val="28"/>
        </w:rPr>
        <w:t>Слайд 9</w:t>
      </w:r>
      <w:r>
        <w:rPr>
          <w:rFonts w:ascii="Times New Roman" w:hAnsi="Times New Roman"/>
          <w:b/>
          <w:sz w:val="28"/>
          <w:szCs w:val="28"/>
        </w:rPr>
        <w:t>-12</w:t>
      </w:r>
      <w:r w:rsidRPr="00D95AD4">
        <w:rPr>
          <w:rFonts w:ascii="Times New Roman" w:hAnsi="Times New Roman"/>
          <w:sz w:val="28"/>
          <w:szCs w:val="28"/>
        </w:rPr>
        <w:t xml:space="preserve"> </w:t>
      </w:r>
    </w:p>
    <w:p w:rsidR="00D95AD4" w:rsidRDefault="00D95AD4" w:rsidP="00D95AD4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Лети, бабочка</w:t>
      </w:r>
    </w:p>
    <w:p w:rsidR="00D95AD4" w:rsidRDefault="00D95AD4" w:rsidP="00D95AD4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Ветерок</w:t>
      </w:r>
    </w:p>
    <w:p w:rsidR="00D95AD4" w:rsidRDefault="00D95AD4" w:rsidP="00D95AD4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Снег идёт</w:t>
      </w:r>
    </w:p>
    <w:p w:rsidR="00D95AD4" w:rsidRDefault="00D95AD4" w:rsidP="00D95AD4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Вертушка</w:t>
      </w:r>
    </w:p>
    <w:p w:rsidR="00D95AD4" w:rsidRDefault="00D95AD4" w:rsidP="00D95AD4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ветра</w:t>
      </w:r>
    </w:p>
    <w:p w:rsidR="00D95AD4" w:rsidRPr="00D95AD4" w:rsidRDefault="00D95AD4" w:rsidP="00D95AD4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Мыльные пузыри</w:t>
      </w:r>
    </w:p>
    <w:p w:rsidR="00313884" w:rsidRDefault="00313884" w:rsidP="00D95AD4">
      <w:pPr>
        <w:rPr>
          <w:rFonts w:ascii="Times New Roman" w:hAnsi="Times New Roman"/>
          <w:sz w:val="28"/>
          <w:szCs w:val="28"/>
        </w:rPr>
      </w:pPr>
    </w:p>
    <w:p w:rsidR="003E2553" w:rsidRDefault="003E2553" w:rsidP="00D95AD4">
      <w:pPr>
        <w:rPr>
          <w:rFonts w:ascii="Times New Roman" w:hAnsi="Times New Roman"/>
          <w:b/>
          <w:sz w:val="28"/>
          <w:szCs w:val="28"/>
        </w:rPr>
      </w:pPr>
    </w:p>
    <w:p w:rsidR="003E2553" w:rsidRPr="003E2553" w:rsidRDefault="003E2553" w:rsidP="00D95AD4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Показ дидактического материала, изготовленного своими руками.</w:t>
      </w:r>
    </w:p>
    <w:sectPr w:rsidR="003E2553" w:rsidRPr="003E2553" w:rsidSect="00392A12">
      <w:pgSz w:w="11906" w:h="16838"/>
      <w:pgMar w:top="709" w:right="991" w:bottom="709" w:left="85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F0808"/>
    <w:multiLevelType w:val="hybridMultilevel"/>
    <w:tmpl w:val="B2E6B1C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D4"/>
    <w:rsid w:val="00313884"/>
    <w:rsid w:val="00392A12"/>
    <w:rsid w:val="003E2553"/>
    <w:rsid w:val="00D9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D4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  <w:style w:type="paragraph" w:styleId="1">
    <w:name w:val="heading 1"/>
    <w:aliases w:val="НАЗВАНИЕ ДОКЛАДА"/>
    <w:basedOn w:val="a"/>
    <w:next w:val="a"/>
    <w:link w:val="10"/>
    <w:qFormat/>
    <w:rsid w:val="00D95AD4"/>
    <w:pPr>
      <w:keepNext/>
      <w:ind w:firstLine="0"/>
      <w:jc w:val="left"/>
      <w:outlineLvl w:val="0"/>
    </w:pPr>
    <w:rPr>
      <w:b/>
      <w:sz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0"/>
    <w:link w:val="1"/>
    <w:rsid w:val="00D95AD4"/>
    <w:rPr>
      <w:rFonts w:ascii="Arial" w:eastAsia="Times New Roman" w:hAnsi="Arial" w:cs="Times New Roman"/>
      <w:b/>
    </w:rPr>
  </w:style>
  <w:style w:type="paragraph" w:customStyle="1" w:styleId="a3">
    <w:name w:val="Автор"/>
    <w:basedOn w:val="a"/>
    <w:qFormat/>
    <w:rsid w:val="00D95AD4"/>
    <w:pPr>
      <w:ind w:firstLine="0"/>
      <w:jc w:val="left"/>
    </w:pPr>
    <w:rPr>
      <w:i/>
      <w:sz w:val="16"/>
    </w:rPr>
  </w:style>
  <w:style w:type="paragraph" w:styleId="a4">
    <w:name w:val="List Paragraph"/>
    <w:basedOn w:val="a"/>
    <w:uiPriority w:val="34"/>
    <w:qFormat/>
    <w:rsid w:val="00D95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D4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17"/>
      <w:lang w:eastAsia="ru-RU"/>
    </w:rPr>
  </w:style>
  <w:style w:type="paragraph" w:styleId="1">
    <w:name w:val="heading 1"/>
    <w:aliases w:val="НАЗВАНИЕ ДОКЛАДА"/>
    <w:basedOn w:val="a"/>
    <w:next w:val="a"/>
    <w:link w:val="10"/>
    <w:qFormat/>
    <w:rsid w:val="00D95AD4"/>
    <w:pPr>
      <w:keepNext/>
      <w:ind w:firstLine="0"/>
      <w:jc w:val="left"/>
      <w:outlineLvl w:val="0"/>
    </w:pPr>
    <w:rPr>
      <w:b/>
      <w:sz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0"/>
    <w:link w:val="1"/>
    <w:rsid w:val="00D95AD4"/>
    <w:rPr>
      <w:rFonts w:ascii="Arial" w:eastAsia="Times New Roman" w:hAnsi="Arial" w:cs="Times New Roman"/>
      <w:b/>
    </w:rPr>
  </w:style>
  <w:style w:type="paragraph" w:customStyle="1" w:styleId="a3">
    <w:name w:val="Автор"/>
    <w:basedOn w:val="a"/>
    <w:qFormat/>
    <w:rsid w:val="00D95AD4"/>
    <w:pPr>
      <w:ind w:firstLine="0"/>
      <w:jc w:val="left"/>
    </w:pPr>
    <w:rPr>
      <w:i/>
      <w:sz w:val="16"/>
    </w:rPr>
  </w:style>
  <w:style w:type="paragraph" w:styleId="a4">
    <w:name w:val="List Paragraph"/>
    <w:basedOn w:val="a"/>
    <w:uiPriority w:val="34"/>
    <w:qFormat/>
    <w:rsid w:val="00D95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Жарнова</dc:creator>
  <cp:lastModifiedBy>Жарнова</cp:lastModifiedBy>
  <cp:revision>2</cp:revision>
  <cp:lastPrinted>2016-03-21T04:01:00Z</cp:lastPrinted>
  <dcterms:created xsi:type="dcterms:W3CDTF">2016-03-21T03:58:00Z</dcterms:created>
  <dcterms:modified xsi:type="dcterms:W3CDTF">2016-03-21T04:22:00Z</dcterms:modified>
</cp:coreProperties>
</file>