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8B" w:rsidRDefault="008768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688B" w:rsidRDefault="0087688B">
      <w:pPr>
        <w:pStyle w:val="ConsPlusNormal"/>
        <w:jc w:val="both"/>
        <w:outlineLvl w:val="0"/>
      </w:pPr>
    </w:p>
    <w:p w:rsidR="0087688B" w:rsidRDefault="0087688B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87688B" w:rsidRDefault="0087688B">
      <w:pPr>
        <w:pStyle w:val="ConsPlusTitle"/>
        <w:jc w:val="center"/>
      </w:pPr>
    </w:p>
    <w:p w:rsidR="0087688B" w:rsidRDefault="0087688B">
      <w:pPr>
        <w:pStyle w:val="ConsPlusTitle"/>
        <w:jc w:val="center"/>
      </w:pPr>
      <w:r>
        <w:t>ПОСТАНОВЛЕНИЕ</w:t>
      </w:r>
    </w:p>
    <w:p w:rsidR="0087688B" w:rsidRDefault="0087688B">
      <w:pPr>
        <w:pStyle w:val="ConsPlusTitle"/>
        <w:jc w:val="center"/>
      </w:pPr>
      <w:r>
        <w:t>от 29 сентября 2015 г. N 107</w:t>
      </w:r>
    </w:p>
    <w:p w:rsidR="0087688B" w:rsidRDefault="0087688B">
      <w:pPr>
        <w:pStyle w:val="ConsPlusTitle"/>
        <w:jc w:val="center"/>
      </w:pPr>
    </w:p>
    <w:p w:rsidR="0087688B" w:rsidRDefault="0087688B">
      <w:pPr>
        <w:pStyle w:val="ConsPlusTitle"/>
        <w:jc w:val="center"/>
      </w:pPr>
      <w:r>
        <w:t>О КОМИССИИ ПО КООРДИНАЦИИ РАБОТЫ ПО ПРОТИВОДЕЙСТВИЮ</w:t>
      </w:r>
    </w:p>
    <w:p w:rsidR="0087688B" w:rsidRDefault="0087688B">
      <w:pPr>
        <w:pStyle w:val="ConsPlusTitle"/>
        <w:jc w:val="center"/>
      </w:pPr>
      <w:r>
        <w:t>КОРРУПЦИИ В ХАНТЫ-МАНСИЙСКОМ АВТОНОМНОМ ОКРУГЕ - ЮГРЕ</w:t>
      </w:r>
    </w:p>
    <w:p w:rsidR="0087688B" w:rsidRDefault="0087688B">
      <w:pPr>
        <w:pStyle w:val="ConsPlusNormal"/>
        <w:jc w:val="center"/>
      </w:pPr>
    </w:p>
    <w:p w:rsidR="0087688B" w:rsidRDefault="0087688B">
      <w:pPr>
        <w:pStyle w:val="ConsPlusNormal"/>
        <w:jc w:val="center"/>
      </w:pPr>
      <w:r>
        <w:t>Список изменяющих документов</w:t>
      </w:r>
    </w:p>
    <w:p w:rsidR="0087688B" w:rsidRDefault="0087688B">
      <w:pPr>
        <w:pStyle w:val="ConsPlusNormal"/>
        <w:jc w:val="center"/>
      </w:pPr>
      <w:proofErr w:type="gramStart"/>
      <w:r>
        <w:t xml:space="preserve">(в ред. постановлений Губернатора ХМАО - Югры от 15.10.2015 </w:t>
      </w:r>
      <w:hyperlink r:id="rId6" w:history="1">
        <w:r>
          <w:rPr>
            <w:color w:val="0000FF"/>
          </w:rPr>
          <w:t>N 119</w:t>
        </w:r>
      </w:hyperlink>
      <w:r>
        <w:t>,</w:t>
      </w:r>
      <w:proofErr w:type="gramEnd"/>
    </w:p>
    <w:p w:rsidR="0087688B" w:rsidRDefault="0087688B">
      <w:pPr>
        <w:pStyle w:val="ConsPlusNormal"/>
        <w:jc w:val="center"/>
      </w:pPr>
      <w:r>
        <w:t xml:space="preserve">от 29.09.2016 </w:t>
      </w:r>
      <w:hyperlink r:id="rId7" w:history="1">
        <w:r>
          <w:rPr>
            <w:color w:val="0000FF"/>
          </w:rPr>
          <w:t>N 123</w:t>
        </w:r>
      </w:hyperlink>
      <w:r>
        <w:t>)</w:t>
      </w:r>
    </w:p>
    <w:p w:rsidR="0087688B" w:rsidRDefault="0087688B">
      <w:pPr>
        <w:pStyle w:val="ConsPlusNormal"/>
        <w:jc w:val="center"/>
      </w:pPr>
    </w:p>
    <w:p w:rsidR="0087688B" w:rsidRDefault="0087688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в целях обеспечения единой государственной политики в области противодействия коррупции постановляю:</w:t>
      </w:r>
    </w:p>
    <w:p w:rsidR="0087688B" w:rsidRDefault="0087688B">
      <w:pPr>
        <w:pStyle w:val="ConsPlusNormal"/>
        <w:ind w:firstLine="540"/>
        <w:jc w:val="both"/>
      </w:pPr>
      <w:r>
        <w:t xml:space="preserve">1. Образовать Комиссию по координации работы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- Комиссия), утвердить </w:t>
      </w:r>
      <w:hyperlink w:anchor="P49" w:history="1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136" w:history="1">
        <w:r>
          <w:rPr>
            <w:color w:val="0000FF"/>
          </w:rPr>
          <w:t>состав</w:t>
        </w:r>
      </w:hyperlink>
      <w:r>
        <w:t xml:space="preserve"> (приложения 1, 2).</w:t>
      </w:r>
    </w:p>
    <w:p w:rsidR="0087688B" w:rsidRDefault="0087688B">
      <w:pPr>
        <w:pStyle w:val="ConsPlusNormal"/>
        <w:ind w:firstLine="540"/>
        <w:jc w:val="both"/>
      </w:pPr>
      <w:r>
        <w:t>2. Признать утратившими силу:</w:t>
      </w:r>
    </w:p>
    <w:p w:rsidR="0087688B" w:rsidRDefault="0087688B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  <w:proofErr w:type="gramEnd"/>
    </w:p>
    <w:p w:rsidR="0087688B" w:rsidRDefault="0087688B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 декабря 2008 года N 174 "О внесении изменений в постановление Губернатора Ханты-Мансийского автономного округа - Югры от 23.07.2008 N 90";</w:t>
      </w:r>
    </w:p>
    <w:p w:rsidR="0087688B" w:rsidRDefault="0087688B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4 июня 2010 года N 97 "О внесении изменений в постановление Губернатора Ханты-Мансийского автономного округа - Югры от 23.07.2008 N 90 "О межведомственном Совете при Губернаторе Ханты-Мансийского автономного округа - Югры по противодействию коррупции" и признании утратившим силу постановления Губернатора Ханты-Мансийского автономного округа - Югры от 06.04.2009 N 43 "О внесении изменения в постановление Губернатора автономного</w:t>
      </w:r>
      <w:proofErr w:type="gramEnd"/>
      <w:r>
        <w:t xml:space="preserve"> округа от 23.07.2008 N 90";</w:t>
      </w:r>
    </w:p>
    <w:p w:rsidR="0087688B" w:rsidRDefault="0087688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18 августа 2010 года N 163 "О внесении изменений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11 октября 2010 года N 193 "О внесении изменений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22 февраля 2011 года N 26 "О внесении изменений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20 сентября 2011 года N 139 "О внесении изменений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12 декабря 2011 года N 177 "О внесении изменения в приложение 1 к постановлению Губернатора Ханты-</w:t>
      </w:r>
      <w:r>
        <w:lastRenderedPageBreak/>
        <w:t>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29 ноября 2012 года N 159 "О внесении изменений в приложения 1, 2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14 января 2013 года N 1 "О внесении изменений в приложение 2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27 февраля 2013 года N 22 "О внесении изменения в приложение 1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17 июня 2013 года N 82 "О внесении изменения в приложение 1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пункт 1</w:t>
        </w:r>
      </w:hyperlink>
      <w:r>
        <w:t xml:space="preserve"> постановления Губернатора Ханты-Мансийского автономного округа - Югры от 24 июня 2013 года N 85 "О внесении изменений в некоторые постановления Губернатора Ханты-Мансийского автономного округа - Югры";</w:t>
      </w:r>
    </w:p>
    <w:p w:rsidR="0087688B" w:rsidRDefault="0087688B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14 февраля 2014 года N 14 "О внесении изменения в приложение 1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28 февраля 2014 года N 20 "О внесении изменения в приложение 1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87688B" w:rsidRDefault="0087688B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пункт 1</w:t>
        </w:r>
      </w:hyperlink>
      <w:r>
        <w:t xml:space="preserve"> постановления Губернатора Ханты-Мансийского автономного округа - Югры от 22 апреля 2014 года N 47 "О внесении изменений в некоторые постановления Губернатора Ханты-Мансийского автономного округа - Югры";</w:t>
      </w:r>
    </w:p>
    <w:p w:rsidR="0087688B" w:rsidRDefault="0087688B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16 февраля 2015 года N 10 "О внесении изменения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коррупции".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right"/>
      </w:pPr>
      <w:r>
        <w:t>Губернатор</w:t>
      </w:r>
    </w:p>
    <w:p w:rsidR="0087688B" w:rsidRDefault="0087688B">
      <w:pPr>
        <w:pStyle w:val="ConsPlusNormal"/>
        <w:jc w:val="right"/>
      </w:pPr>
      <w:r>
        <w:t>Ханты-Мансийского</w:t>
      </w:r>
    </w:p>
    <w:p w:rsidR="0087688B" w:rsidRDefault="0087688B">
      <w:pPr>
        <w:pStyle w:val="ConsPlusNormal"/>
        <w:jc w:val="right"/>
      </w:pPr>
      <w:r>
        <w:t>автономного округа - Югры</w:t>
      </w:r>
    </w:p>
    <w:p w:rsidR="0087688B" w:rsidRDefault="0087688B">
      <w:pPr>
        <w:pStyle w:val="ConsPlusNormal"/>
        <w:jc w:val="right"/>
      </w:pPr>
      <w:r>
        <w:t>Н.В.КОМАРОВА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right"/>
        <w:outlineLvl w:val="0"/>
      </w:pPr>
      <w:r>
        <w:t>Приложение 1</w:t>
      </w:r>
    </w:p>
    <w:p w:rsidR="0087688B" w:rsidRDefault="0087688B">
      <w:pPr>
        <w:pStyle w:val="ConsPlusNormal"/>
        <w:jc w:val="right"/>
      </w:pPr>
      <w:r>
        <w:lastRenderedPageBreak/>
        <w:t>к постановлению Губернатора</w:t>
      </w:r>
    </w:p>
    <w:p w:rsidR="0087688B" w:rsidRDefault="0087688B">
      <w:pPr>
        <w:pStyle w:val="ConsPlusNormal"/>
        <w:jc w:val="right"/>
      </w:pPr>
      <w:r>
        <w:t>Ханты-Мансийского</w:t>
      </w:r>
    </w:p>
    <w:p w:rsidR="0087688B" w:rsidRDefault="0087688B">
      <w:pPr>
        <w:pStyle w:val="ConsPlusNormal"/>
        <w:jc w:val="right"/>
      </w:pPr>
      <w:r>
        <w:t>автономного округа - Югры</w:t>
      </w:r>
    </w:p>
    <w:p w:rsidR="0087688B" w:rsidRDefault="0087688B">
      <w:pPr>
        <w:pStyle w:val="ConsPlusNormal"/>
        <w:jc w:val="right"/>
      </w:pPr>
      <w:r>
        <w:t>от 29 сентября 2015 года N 107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Title"/>
        <w:jc w:val="center"/>
      </w:pPr>
      <w:bookmarkStart w:id="0" w:name="P49"/>
      <w:bookmarkEnd w:id="0"/>
      <w:r>
        <w:t>ПОЛОЖЕНИЕ</w:t>
      </w:r>
    </w:p>
    <w:p w:rsidR="0087688B" w:rsidRDefault="0087688B">
      <w:pPr>
        <w:pStyle w:val="ConsPlusTitle"/>
        <w:jc w:val="center"/>
      </w:pPr>
      <w:r>
        <w:t>О КОМИССИИ ПО КООРДИНАЦИИ РАБОТЫ ПО ПРОТИВОДЕЙСТВИЮ</w:t>
      </w:r>
    </w:p>
    <w:p w:rsidR="0087688B" w:rsidRDefault="0087688B">
      <w:pPr>
        <w:pStyle w:val="ConsPlusTitle"/>
        <w:jc w:val="center"/>
      </w:pPr>
      <w:r>
        <w:t>КОРРУПЦИИ В ХАНТЫ-МАНСИЙСКОМ АВТОНОМНОМ ОКРУГЕ - ЮГРЕ</w:t>
      </w:r>
    </w:p>
    <w:p w:rsidR="0087688B" w:rsidRDefault="0087688B">
      <w:pPr>
        <w:pStyle w:val="ConsPlusNormal"/>
        <w:jc w:val="center"/>
      </w:pPr>
    </w:p>
    <w:p w:rsidR="0087688B" w:rsidRDefault="0087688B">
      <w:pPr>
        <w:pStyle w:val="ConsPlusNormal"/>
        <w:jc w:val="center"/>
      </w:pPr>
      <w:r>
        <w:t>Список изменяющих документов</w:t>
      </w:r>
    </w:p>
    <w:p w:rsidR="0087688B" w:rsidRDefault="0087688B">
      <w:pPr>
        <w:pStyle w:val="ConsPlusNormal"/>
        <w:jc w:val="center"/>
      </w:pPr>
      <w:proofErr w:type="gramStart"/>
      <w:r>
        <w:t xml:space="preserve">(в ред. постановлений Губернатора ХМАО - Югры от 15.10.2015 </w:t>
      </w:r>
      <w:hyperlink r:id="rId26" w:history="1">
        <w:r>
          <w:rPr>
            <w:color w:val="0000FF"/>
          </w:rPr>
          <w:t>N 119</w:t>
        </w:r>
      </w:hyperlink>
      <w:r>
        <w:t>,</w:t>
      </w:r>
      <w:proofErr w:type="gramEnd"/>
    </w:p>
    <w:p w:rsidR="0087688B" w:rsidRDefault="0087688B">
      <w:pPr>
        <w:pStyle w:val="ConsPlusNormal"/>
        <w:jc w:val="center"/>
      </w:pPr>
      <w:r>
        <w:t xml:space="preserve">от 29.09.2016 </w:t>
      </w:r>
      <w:hyperlink r:id="rId27" w:history="1">
        <w:r>
          <w:rPr>
            <w:color w:val="0000FF"/>
          </w:rPr>
          <w:t>N 123</w:t>
        </w:r>
      </w:hyperlink>
      <w:r>
        <w:t>)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center"/>
        <w:outlineLvl w:val="1"/>
      </w:pPr>
      <w:r>
        <w:t>I. Общие положения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ind w:firstLine="540"/>
        <w:jc w:val="both"/>
      </w:pPr>
      <w:r>
        <w:t xml:space="preserve">1. Комиссия по координации работы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- комиссия) является постоянно действующим координационным органом при Губернаторе Ханты-Мансийского автономного округа - Югры.</w:t>
      </w:r>
    </w:p>
    <w:p w:rsidR="0087688B" w:rsidRDefault="0087688B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 Ханты-Мансийского автономного округа - Югры, а также Положением о комиссии.</w:t>
      </w:r>
    </w:p>
    <w:p w:rsidR="0087688B" w:rsidRDefault="0087688B">
      <w:pPr>
        <w:pStyle w:val="ConsPlusNormal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87688B" w:rsidRDefault="0087688B">
      <w:pPr>
        <w:pStyle w:val="ConsPlusNormal"/>
        <w:ind w:firstLine="540"/>
        <w:jc w:val="both"/>
      </w:pPr>
      <w:r>
        <w:t xml:space="preserve">4.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15.10.2015 N 119.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center"/>
        <w:outlineLvl w:val="1"/>
      </w:pPr>
      <w:r>
        <w:t>II. Основные задачи комиссии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87688B" w:rsidRDefault="0087688B">
      <w:pPr>
        <w:pStyle w:val="ConsPlusNormal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87688B" w:rsidRDefault="0087688B">
      <w:pPr>
        <w:pStyle w:val="ConsPlusNormal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Губернатору Ханты-Мансийского автономного округа - Югры;</w:t>
      </w:r>
    </w:p>
    <w:p w:rsidR="0087688B" w:rsidRDefault="0087688B">
      <w:pPr>
        <w:pStyle w:val="ConsPlusNormal"/>
        <w:ind w:firstLine="540"/>
        <w:jc w:val="both"/>
      </w:pPr>
      <w:r>
        <w:t>в) обеспечение координации деятельности Правительства Ханты-Мансийского автономного округа - Югры, органов государственной власти Ханты-Мансийского автономного округа - Югры и органов местного самоуправления муниципальных образований Ханты-Мансийского автономного округа - Югры по реализации государственной политики в области противодействия коррупции;</w:t>
      </w:r>
    </w:p>
    <w:p w:rsidR="0087688B" w:rsidRDefault="0087688B">
      <w:pPr>
        <w:pStyle w:val="ConsPlusNormal"/>
        <w:ind w:firstLine="540"/>
        <w:jc w:val="both"/>
      </w:pPr>
      <w:r>
        <w:t xml:space="preserve">г) обеспечение согласованных действий органов государственной власти Ханты-Мансийского автономного округа - Югры и органов местного самоуправления муниципальных образований Ханты-Мансийского автономного округа - Югры, а также их взаимодействия с территориальными органами федеральных органов исполнительной власти при реализации мер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Югре;</w:t>
      </w:r>
    </w:p>
    <w:p w:rsidR="0087688B" w:rsidRDefault="0087688B">
      <w:pPr>
        <w:pStyle w:val="ConsPlusNormal"/>
        <w:ind w:firstLine="540"/>
        <w:jc w:val="both"/>
      </w:pPr>
      <w:r>
        <w:t xml:space="preserve">д) обеспечение взаимодействия органов государственной власти Ханты-Мансийского автономного округа - Югры и органов местного самоуправления муниципальных образований Ханты-Мансийского автономного округа - Югры с гражданами, институтами гражданского общества, средствами массовой информации, научными организациями по вопросам противодействия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Югре;</w:t>
      </w:r>
    </w:p>
    <w:p w:rsidR="0087688B" w:rsidRDefault="0087688B">
      <w:pPr>
        <w:pStyle w:val="ConsPlusNormal"/>
        <w:ind w:firstLine="540"/>
        <w:jc w:val="both"/>
      </w:pPr>
      <w:r>
        <w:t>е) информирование общественности о проводимой органами государственной власти Ханты-Мансийского автономного округа - Югры и органами местного самоуправления муниципальных образований Ханты-Мансийского автономного округа - Югры работе по противодействию коррупции.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center"/>
        <w:outlineLvl w:val="1"/>
      </w:pPr>
      <w:r>
        <w:lastRenderedPageBreak/>
        <w:t>III. Полномочия комиссии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87688B" w:rsidRDefault="0087688B">
      <w:pPr>
        <w:pStyle w:val="ConsPlusNormal"/>
        <w:ind w:firstLine="540"/>
        <w:jc w:val="both"/>
      </w:pPr>
      <w:r>
        <w:t>а) подготавливает предложения по совершенствованию законодательства Ханты-Мансийского автономного округа - Югры о противодействии коррупции Губернатору Ханты-Мансийского автономного округа - Югры;</w:t>
      </w:r>
    </w:p>
    <w:p w:rsidR="0087688B" w:rsidRDefault="0087688B">
      <w:pPr>
        <w:pStyle w:val="ConsPlusNormal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87688B" w:rsidRDefault="0087688B">
      <w:pPr>
        <w:pStyle w:val="ConsPlusNormal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87688B" w:rsidRDefault="0087688B">
      <w:pPr>
        <w:pStyle w:val="ConsPlusNormal"/>
        <w:ind w:firstLine="540"/>
        <w:jc w:val="both"/>
      </w:pPr>
      <w:r>
        <w:t>г) организует:</w:t>
      </w:r>
    </w:p>
    <w:p w:rsidR="0087688B" w:rsidRDefault="0087688B">
      <w:pPr>
        <w:pStyle w:val="ConsPlusNormal"/>
        <w:ind w:firstLine="540"/>
        <w:jc w:val="both"/>
      </w:pPr>
      <w:r>
        <w:t>подготовку проектов нормативных правовых актов Ханты-Мансийского автономного округа - Югры по вопросам противодействия коррупции;</w:t>
      </w:r>
    </w:p>
    <w:p w:rsidR="0087688B" w:rsidRDefault="0087688B">
      <w:pPr>
        <w:pStyle w:val="ConsPlusNormal"/>
        <w:ind w:firstLine="540"/>
        <w:jc w:val="both"/>
      </w:pPr>
      <w:r>
        <w:t xml:space="preserve">разработку плана мероприятий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Югре, а также контроль за его реализацией, в том числе путем мониторинга эффективности реализации мер по противодействию коррупции, предусмотренных этим планом;</w:t>
      </w:r>
    </w:p>
    <w:p w:rsidR="0087688B" w:rsidRDefault="0087688B">
      <w:pPr>
        <w:pStyle w:val="ConsPlusNormal"/>
        <w:ind w:firstLine="540"/>
        <w:jc w:val="both"/>
      </w:pPr>
      <w:r>
        <w:t>д) рассматривает вопросы, касающиеся соблюдения лицами, замещающими государственные должности Ханты-Мансийского автономного округа - Югры,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87688B" w:rsidRDefault="0087688B">
      <w:pPr>
        <w:pStyle w:val="ConsPlusNormal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органов исполнительной власти) причин и условий, порождающих коррупцию, создающих административные барьеры;</w:t>
      </w:r>
    </w:p>
    <w:p w:rsidR="0087688B" w:rsidRDefault="0087688B">
      <w:pPr>
        <w:pStyle w:val="ConsPlusNormal"/>
        <w:ind w:firstLine="540"/>
        <w:jc w:val="both"/>
      </w:pPr>
      <w:r>
        <w:t xml:space="preserve">ж) оказывает содействие развитию общественного контроля за реализацией плана мероприятий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Югре;</w:t>
      </w:r>
    </w:p>
    <w:p w:rsidR="0087688B" w:rsidRDefault="0087688B">
      <w:pPr>
        <w:pStyle w:val="ConsPlusNormal"/>
        <w:ind w:firstLine="540"/>
        <w:jc w:val="both"/>
      </w:pPr>
      <w:r>
        <w:t>з) осуществляет подготовку ежегодного доклада о деятельности в области противодействия коррупции, обеспечивает его размещение на едином официальном сайте государственных органов Ханты-Мансийского автономного округа - Югры, опубликование в средствах массовой информации и направление в федеральные органы исполнительной власти (по их запросам);</w:t>
      </w:r>
    </w:p>
    <w:p w:rsidR="0087688B" w:rsidRDefault="0087688B">
      <w:pPr>
        <w:pStyle w:val="ConsPlusNormal"/>
        <w:ind w:firstLine="540"/>
        <w:jc w:val="both"/>
      </w:pPr>
      <w:r>
        <w:t>и) принимает решение об эффективности деятельности уполномоченного органа Ханты-Мансийского автономного округа - Югры по профилактике коррупционных и иных правонарушений и президиума Комиссии.</w:t>
      </w:r>
    </w:p>
    <w:p w:rsidR="0087688B" w:rsidRDefault="0087688B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29.09.2016 N 123)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center"/>
        <w:outlineLvl w:val="1"/>
      </w:pPr>
      <w:r>
        <w:t>IV. Порядок формирования комиссии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ind w:firstLine="540"/>
        <w:jc w:val="both"/>
      </w:pPr>
      <w:r>
        <w:t>7. Положение о комиссии и ее персональный состав утверждает Губернатор Ханты-Мансийского автономного округа - Югры.</w:t>
      </w:r>
    </w:p>
    <w:p w:rsidR="0087688B" w:rsidRDefault="0087688B">
      <w:pPr>
        <w:pStyle w:val="ConsPlusNormal"/>
        <w:ind w:firstLine="540"/>
        <w:jc w:val="both"/>
      </w:pPr>
      <w:r>
        <w:t>8. Комиссия формируется в составе председателя комиссии, его заместителя, секретаря и членов комиссии.</w:t>
      </w:r>
    </w:p>
    <w:p w:rsidR="0087688B" w:rsidRDefault="0087688B">
      <w:pPr>
        <w:pStyle w:val="ConsPlusNormal"/>
        <w:ind w:firstLine="540"/>
        <w:jc w:val="both"/>
      </w:pPr>
      <w:r>
        <w:t>9. Председателем комиссии является Губернатор Ханты-Мансийского автономного округа - Югры или лицо, временно исполняющее его обязанности.</w:t>
      </w:r>
    </w:p>
    <w:p w:rsidR="0087688B" w:rsidRDefault="0087688B">
      <w:pPr>
        <w:pStyle w:val="ConsPlusNormal"/>
        <w:ind w:firstLine="540"/>
        <w:jc w:val="both"/>
      </w:pPr>
      <w:r>
        <w:t xml:space="preserve">10. </w:t>
      </w:r>
      <w:proofErr w:type="gramStart"/>
      <w:r>
        <w:t>В состав комиссии входят руководители органов государственной власти Ханты-Мансийского автономного округа - Югры, органов местного самоуправления муниципальных образований Ханты-Мансийского автономного округа - Югры, представитель аппарата полномочного представителя Президента Российской Федерации в Уральском федеральном округе, руководители территориальных органов федеральных органов исполнительной власти, руководитель общественной палаты Ханты-Мансийского автономного округа - Югры, представители научных и образовательных организаций, а также представители общественных организаций, уставными задачами которых является</w:t>
      </w:r>
      <w:proofErr w:type="gramEnd"/>
      <w:r>
        <w:t xml:space="preserve"> участие в противодействии коррупции.</w:t>
      </w:r>
    </w:p>
    <w:p w:rsidR="0087688B" w:rsidRDefault="0087688B">
      <w:pPr>
        <w:pStyle w:val="ConsPlusNormal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87688B" w:rsidRDefault="0087688B">
      <w:pPr>
        <w:pStyle w:val="ConsPlusNormal"/>
        <w:ind w:firstLine="540"/>
        <w:jc w:val="both"/>
      </w:pPr>
      <w:r>
        <w:lastRenderedPageBreak/>
        <w:t>12. Участие в работе комиссии осуществляется на общественных началах.</w:t>
      </w:r>
    </w:p>
    <w:p w:rsidR="0087688B" w:rsidRDefault="0087688B">
      <w:pPr>
        <w:pStyle w:val="ConsPlusNormal"/>
        <w:ind w:firstLine="540"/>
        <w:jc w:val="both"/>
      </w:pPr>
      <w:r>
        <w:t>13. На заседания комиссии могут быть приглашены представители федеральных органов исполнительной власти, органов государственной власти Ханты-Мансийского автономного округа - Югры, органов местного самоуправления муниципальных образований Ханты-Мансийского автономного округа - Югры, организаций и средств массовой информации.</w:t>
      </w:r>
    </w:p>
    <w:p w:rsidR="0087688B" w:rsidRDefault="0087688B">
      <w:pPr>
        <w:pStyle w:val="ConsPlusNormal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center"/>
        <w:outlineLvl w:val="1"/>
      </w:pPr>
      <w:r>
        <w:t>V. Организация деятельности комиссии и порядок ее работы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ind w:firstLine="540"/>
        <w:jc w:val="both"/>
      </w:pPr>
      <w:r>
        <w:t>15. Комиссия осуществляет работу на плановой основе и в соответствии с утвержденным ею регламентом.</w:t>
      </w:r>
    </w:p>
    <w:p w:rsidR="0087688B" w:rsidRDefault="0087688B">
      <w:pPr>
        <w:pStyle w:val="ConsPlusNormal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87688B" w:rsidRDefault="0087688B">
      <w:pPr>
        <w:pStyle w:val="ConsPlusNormal"/>
        <w:ind w:firstLine="540"/>
        <w:jc w:val="both"/>
      </w:pPr>
      <w:r>
        <w:t>17. Заседания комиссия проводит,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 его заместителем и по представлению секретаря комиссии) могут проводиться внеочередные заседания комиссии.</w:t>
      </w:r>
    </w:p>
    <w:p w:rsidR="0087688B" w:rsidRDefault="0087688B">
      <w:pPr>
        <w:pStyle w:val="ConsPlusNormal"/>
        <w:ind w:firstLine="540"/>
        <w:jc w:val="both"/>
      </w:pPr>
      <w:r>
        <w:t>18. Заседания комиссия проводит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87688B" w:rsidRDefault="0087688B">
      <w:pPr>
        <w:pStyle w:val="ConsPlusNormal"/>
        <w:ind w:firstLine="540"/>
        <w:jc w:val="both"/>
      </w:pPr>
      <w:r>
        <w:t>19. Решения комиссия оформляет протоколом.</w:t>
      </w:r>
    </w:p>
    <w:p w:rsidR="0087688B" w:rsidRDefault="0087688B">
      <w:pPr>
        <w:pStyle w:val="ConsPlusNormal"/>
        <w:ind w:firstLine="540"/>
        <w:jc w:val="both"/>
      </w:pPr>
      <w:r>
        <w:t>20. Для реализации решений комиссии могут быть изданы нормативные правовые акты или распорядительные акты Губернатора Ханты-Мансийского автономного округа - Югры, а также может давать поручения Губернатор Ханты-Мансийского автономного округа - Югры.</w:t>
      </w:r>
    </w:p>
    <w:p w:rsidR="0087688B" w:rsidRDefault="0087688B">
      <w:pPr>
        <w:pStyle w:val="ConsPlusNormal"/>
        <w:ind w:firstLine="540"/>
        <w:jc w:val="both"/>
      </w:pPr>
      <w:r>
        <w:t>21. По решению комиссии из числа ее членов или уполномоченных ими представителей, а также из числа представителей органов государственной власти Ханты-Мансийского автономного округа - Югры, органов местного самоуправления муниципальных образований Ханты-Мансийского автономного округа - Югры, представителей общественных организаций и экспертов могут быть созданы рабочие группы по отдельным вопросам.</w:t>
      </w:r>
    </w:p>
    <w:p w:rsidR="0087688B" w:rsidRDefault="0087688B">
      <w:pPr>
        <w:pStyle w:val="ConsPlusNormal"/>
        <w:ind w:firstLine="540"/>
        <w:jc w:val="both"/>
      </w:pPr>
      <w:r>
        <w:t>22. Председатель комиссии:</w:t>
      </w:r>
    </w:p>
    <w:p w:rsidR="0087688B" w:rsidRDefault="0087688B">
      <w:pPr>
        <w:pStyle w:val="ConsPlusNormal"/>
        <w:ind w:firstLine="540"/>
        <w:jc w:val="both"/>
      </w:pPr>
      <w:r>
        <w:t>а) осуществляет общее руководство деятельностью комиссии;</w:t>
      </w:r>
    </w:p>
    <w:p w:rsidR="0087688B" w:rsidRDefault="0087688B">
      <w:pPr>
        <w:pStyle w:val="ConsPlusNormal"/>
        <w:ind w:firstLine="540"/>
        <w:jc w:val="both"/>
      </w:pPr>
      <w:r>
        <w:t>б) утверждает план работы комиссии (ежегодный план);</w:t>
      </w:r>
    </w:p>
    <w:p w:rsidR="0087688B" w:rsidRDefault="0087688B">
      <w:pPr>
        <w:pStyle w:val="ConsPlusNormal"/>
        <w:ind w:firstLine="540"/>
        <w:jc w:val="both"/>
      </w:pPr>
      <w:r>
        <w:t>в) утверждает повестку дня очередного заседания комиссии;</w:t>
      </w:r>
    </w:p>
    <w:p w:rsidR="0087688B" w:rsidRDefault="0087688B">
      <w:pPr>
        <w:pStyle w:val="ConsPlusNormal"/>
        <w:ind w:firstLine="540"/>
        <w:jc w:val="both"/>
      </w:pPr>
      <w:r>
        <w:t>г) дает поручения в рамках своих полномочий членам комиссии;</w:t>
      </w:r>
    </w:p>
    <w:p w:rsidR="0087688B" w:rsidRDefault="0087688B">
      <w:pPr>
        <w:pStyle w:val="ConsPlusNormal"/>
        <w:ind w:firstLine="540"/>
        <w:jc w:val="both"/>
      </w:pPr>
      <w:r>
        <w:t>д) представляет комиссию в отношениях с федеральными органами исполнительной власти, органами государственной власти Ханты-Мансийского автономного округа - Югры, организациями и гражданами по вопросам, относящимся к компетенции комиссии.</w:t>
      </w:r>
    </w:p>
    <w:p w:rsidR="0087688B" w:rsidRDefault="0087688B">
      <w:pPr>
        <w:pStyle w:val="ConsPlusNormal"/>
        <w:ind w:firstLine="540"/>
        <w:jc w:val="both"/>
      </w:pPr>
      <w:r>
        <w:t xml:space="preserve">23.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уполномоченный исполнительный орган государственной власти Ханты-Мансийского автономного округа - Югры, осуществляющий функции по реализации единой государственной политики, нормативному правовому регулированию в сфере противодействия коррупции.</w:t>
      </w:r>
    </w:p>
    <w:p w:rsidR="0087688B" w:rsidRDefault="0087688B">
      <w:pPr>
        <w:pStyle w:val="ConsPlusNormal"/>
        <w:ind w:firstLine="540"/>
        <w:jc w:val="both"/>
      </w:pPr>
      <w:r>
        <w:t>24. Секретарь комиссии:</w:t>
      </w:r>
    </w:p>
    <w:p w:rsidR="0087688B" w:rsidRDefault="0087688B">
      <w:pPr>
        <w:pStyle w:val="ConsPlusNormal"/>
        <w:ind w:firstLine="540"/>
        <w:jc w:val="both"/>
      </w:pPr>
      <w:proofErr w:type="gramStart"/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87688B" w:rsidRDefault="0087688B">
      <w:pPr>
        <w:pStyle w:val="ConsPlusNormal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87688B" w:rsidRDefault="0087688B">
      <w:pPr>
        <w:pStyle w:val="ConsPlusNormal"/>
        <w:ind w:firstLine="540"/>
        <w:jc w:val="both"/>
      </w:pPr>
      <w:r>
        <w:t>в) оформляет протоколы заседаний комиссии;</w:t>
      </w:r>
    </w:p>
    <w:p w:rsidR="0087688B" w:rsidRDefault="0087688B">
      <w:pPr>
        <w:pStyle w:val="ConsPlusNormal"/>
        <w:ind w:firstLine="540"/>
        <w:jc w:val="both"/>
      </w:pPr>
      <w:r>
        <w:lastRenderedPageBreak/>
        <w:t>г) организует выполнение поручений председателя комиссии, данных по результатам заседаний комиссии.</w:t>
      </w:r>
    </w:p>
    <w:p w:rsidR="0087688B" w:rsidRDefault="0087688B">
      <w:pPr>
        <w:pStyle w:val="ConsPlusNormal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87688B" w:rsidRDefault="0087688B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Для рассмотрения вопросов, касающихся соблюдения требований к служебному поведению лиц, замещающих государственные должности Ханты-Мансийского автономного округа - Югры, указанные в </w:t>
      </w:r>
      <w:hyperlink r:id="rId31" w:history="1">
        <w:r>
          <w:rPr>
            <w:color w:val="0000FF"/>
          </w:rPr>
          <w:t>пунктах 1</w:t>
        </w:r>
      </w:hyperlink>
      <w:r>
        <w:t xml:space="preserve"> - </w:t>
      </w:r>
      <w:hyperlink r:id="rId32" w:history="1">
        <w:r>
          <w:rPr>
            <w:color w:val="0000FF"/>
          </w:rPr>
          <w:t>5</w:t>
        </w:r>
      </w:hyperlink>
      <w:r>
        <w:t xml:space="preserve">, </w:t>
      </w:r>
      <w:hyperlink r:id="rId33" w:history="1">
        <w:r>
          <w:rPr>
            <w:color w:val="0000FF"/>
          </w:rPr>
          <w:t>16</w:t>
        </w:r>
      </w:hyperlink>
      <w:r>
        <w:t xml:space="preserve"> - </w:t>
      </w:r>
      <w:hyperlink r:id="rId34" w:history="1">
        <w:r>
          <w:rPr>
            <w:color w:val="0000FF"/>
          </w:rPr>
          <w:t>19</w:t>
        </w:r>
      </w:hyperlink>
      <w:r>
        <w:t xml:space="preserve">, </w:t>
      </w:r>
      <w:hyperlink r:id="rId35" w:history="1">
        <w:r>
          <w:rPr>
            <w:color w:val="0000FF"/>
          </w:rPr>
          <w:t>23</w:t>
        </w:r>
      </w:hyperlink>
      <w:r>
        <w:t xml:space="preserve"> - </w:t>
      </w:r>
      <w:hyperlink r:id="rId36" w:history="1">
        <w:r>
          <w:rPr>
            <w:color w:val="0000FF"/>
          </w:rPr>
          <w:t>24.1 статьи 1</w:t>
        </w:r>
      </w:hyperlink>
      <w:r>
        <w:t xml:space="preserve"> Закона Ханты-Мансийского автономного округа - Югры от 24 октября 2005 года N 89-оз "О государственных должностях Ханты-Мансийского автономного округа - Югры", и урегулирования конфликта интересов, создается президиум Комиссии в </w:t>
      </w:r>
      <w:hyperlink w:anchor="P253" w:history="1">
        <w:r>
          <w:rPr>
            <w:color w:val="0000FF"/>
          </w:rPr>
          <w:t>составе</w:t>
        </w:r>
      </w:hyperlink>
      <w:r>
        <w:t xml:space="preserve"> согласно приложению 4, работа</w:t>
      </w:r>
      <w:proofErr w:type="gramEnd"/>
      <w:r>
        <w:t xml:space="preserve"> которого осуществляется в соответствии с </w:t>
      </w:r>
      <w:hyperlink w:anchor="P186" w:history="1">
        <w:r>
          <w:rPr>
            <w:color w:val="0000FF"/>
          </w:rPr>
          <w:t>порядком</w:t>
        </w:r>
      </w:hyperlink>
      <w:r>
        <w:t xml:space="preserve"> рассмотрения вопросов, касающихся соблюдения требований к служебному поведению лиц, замещающих государственные должности Ханты-Мансийского автономного округа - Югры, и урегулирования конфликта интересов, согласно приложению 3.</w:t>
      </w:r>
    </w:p>
    <w:p w:rsidR="0087688B" w:rsidRDefault="0087688B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15.10.2015 N 119)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right"/>
        <w:outlineLvl w:val="0"/>
      </w:pPr>
      <w:r>
        <w:t>Приложение 2</w:t>
      </w:r>
    </w:p>
    <w:p w:rsidR="0087688B" w:rsidRDefault="0087688B">
      <w:pPr>
        <w:pStyle w:val="ConsPlusNormal"/>
        <w:jc w:val="right"/>
      </w:pPr>
      <w:r>
        <w:t>к постановлению Губернатора</w:t>
      </w:r>
    </w:p>
    <w:p w:rsidR="0087688B" w:rsidRDefault="0087688B">
      <w:pPr>
        <w:pStyle w:val="ConsPlusNormal"/>
        <w:jc w:val="right"/>
      </w:pPr>
      <w:r>
        <w:t>Ханты-Мансийского</w:t>
      </w:r>
    </w:p>
    <w:p w:rsidR="0087688B" w:rsidRDefault="0087688B">
      <w:pPr>
        <w:pStyle w:val="ConsPlusNormal"/>
        <w:jc w:val="right"/>
      </w:pPr>
      <w:r>
        <w:t>автономного округа - Югры</w:t>
      </w:r>
    </w:p>
    <w:p w:rsidR="0087688B" w:rsidRDefault="0087688B">
      <w:pPr>
        <w:pStyle w:val="ConsPlusNormal"/>
        <w:jc w:val="right"/>
      </w:pPr>
      <w:r>
        <w:t>от 29 сентября 2015 года N 107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Title"/>
        <w:jc w:val="center"/>
      </w:pPr>
      <w:bookmarkStart w:id="1" w:name="P136"/>
      <w:bookmarkEnd w:id="1"/>
      <w:r>
        <w:t>СОСТАВ</w:t>
      </w:r>
    </w:p>
    <w:p w:rsidR="0087688B" w:rsidRDefault="0087688B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87688B" w:rsidRDefault="0087688B">
      <w:pPr>
        <w:pStyle w:val="ConsPlusTitle"/>
        <w:jc w:val="center"/>
      </w:pPr>
      <w:r>
        <w:t>В ХАНТЫ-МАНСИЙСКОМ АВТОНОМНОМ ОКРУГЕ - ЮГРЕ</w:t>
      </w:r>
    </w:p>
    <w:p w:rsidR="0087688B" w:rsidRDefault="0087688B">
      <w:pPr>
        <w:pStyle w:val="ConsPlusNormal"/>
        <w:jc w:val="center"/>
      </w:pPr>
    </w:p>
    <w:p w:rsidR="0087688B" w:rsidRDefault="0087688B">
      <w:pPr>
        <w:pStyle w:val="ConsPlusNormal"/>
        <w:jc w:val="center"/>
      </w:pPr>
      <w:r>
        <w:t>Список изменяющих документов</w:t>
      </w:r>
    </w:p>
    <w:p w:rsidR="0087688B" w:rsidRDefault="0087688B">
      <w:pPr>
        <w:pStyle w:val="ConsPlusNormal"/>
        <w:jc w:val="center"/>
      </w:pPr>
      <w:proofErr w:type="gramStart"/>
      <w:r>
        <w:t xml:space="preserve">(в ред. постановлений Губернатора ХМАО - Югры от 15.10.2015 </w:t>
      </w:r>
      <w:hyperlink r:id="rId38" w:history="1">
        <w:r>
          <w:rPr>
            <w:color w:val="0000FF"/>
          </w:rPr>
          <w:t>N 119</w:t>
        </w:r>
      </w:hyperlink>
      <w:r>
        <w:t>,</w:t>
      </w:r>
      <w:proofErr w:type="gramEnd"/>
    </w:p>
    <w:p w:rsidR="0087688B" w:rsidRDefault="0087688B">
      <w:pPr>
        <w:pStyle w:val="ConsPlusNormal"/>
        <w:jc w:val="center"/>
      </w:pPr>
      <w:r>
        <w:t xml:space="preserve">от 29.09.2016 </w:t>
      </w:r>
      <w:hyperlink r:id="rId39" w:history="1">
        <w:r>
          <w:rPr>
            <w:color w:val="0000FF"/>
          </w:rPr>
          <w:t>N 123</w:t>
        </w:r>
      </w:hyperlink>
      <w:r>
        <w:t>)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ind w:firstLine="540"/>
        <w:jc w:val="both"/>
      </w:pPr>
      <w:r>
        <w:t>Губернатор Ханты-Мансийского автономного округа - Югры, председатель Комиссии</w:t>
      </w:r>
    </w:p>
    <w:p w:rsidR="0087688B" w:rsidRDefault="0087688B">
      <w:pPr>
        <w:pStyle w:val="ConsPlusNormal"/>
        <w:ind w:firstLine="540"/>
        <w:jc w:val="both"/>
      </w:pPr>
      <w:r>
        <w:t>Заместитель Губернатора Ханты-Мансийского автономного округа - Югры, в ведении которого находится Департамент государственной гражданской службы и кадровой политики Ханты-Мансийского автономного округа - Югры, заместитель председателя Комиссии</w:t>
      </w:r>
    </w:p>
    <w:p w:rsidR="0087688B" w:rsidRDefault="0087688B">
      <w:pPr>
        <w:pStyle w:val="ConsPlusNormal"/>
        <w:ind w:firstLine="540"/>
        <w:jc w:val="both"/>
      </w:pPr>
      <w:r>
        <w:t>Директор Департамента государственной гражданской службы и кадровой политики Ханты-Мансийского автономного округа - Югры, секретарь Комиссии</w:t>
      </w:r>
    </w:p>
    <w:p w:rsidR="0087688B" w:rsidRDefault="0087688B">
      <w:pPr>
        <w:pStyle w:val="ConsPlusNormal"/>
        <w:ind w:firstLine="540"/>
        <w:jc w:val="both"/>
      </w:pPr>
      <w:r>
        <w:t>Главный федеральный инспектор по Ханты-Мансийскому автономному округу - Югре (по согласованию)</w:t>
      </w:r>
    </w:p>
    <w:p w:rsidR="0087688B" w:rsidRDefault="0087688B">
      <w:pPr>
        <w:pStyle w:val="ConsPlusNormal"/>
        <w:ind w:firstLine="540"/>
        <w:jc w:val="both"/>
      </w:pPr>
      <w:r>
        <w:t>Руководитель Аппарата Губернатора - заместитель Губернатора Ханты-Мансийского автономного округа - Югры</w:t>
      </w:r>
    </w:p>
    <w:p w:rsidR="0087688B" w:rsidRDefault="0087688B">
      <w:pPr>
        <w:pStyle w:val="ConsPlusNormal"/>
        <w:ind w:firstLine="540"/>
        <w:jc w:val="both"/>
      </w:pPr>
      <w:r>
        <w:t>Председатель Думы Ханты-Мансийского автономного округа - Югры (по согласованию)</w:t>
      </w:r>
    </w:p>
    <w:p w:rsidR="0087688B" w:rsidRDefault="0087688B">
      <w:pPr>
        <w:pStyle w:val="ConsPlusNormal"/>
        <w:ind w:firstLine="540"/>
        <w:jc w:val="both"/>
      </w:pPr>
      <w:r>
        <w:t xml:space="preserve">Заместитель </w:t>
      </w:r>
      <w:proofErr w:type="gramStart"/>
      <w:r>
        <w:t>начальника Регионального управления Федеральной службы безопасности Российской Федерации</w:t>
      </w:r>
      <w:proofErr w:type="gramEnd"/>
      <w:r>
        <w:t xml:space="preserve"> по Тюменской области - начальник Службы по Ханты-Мансийскому автономному округу - Югре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Председатель Суда Ханты-Мансийского автономного округа - Югры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Председатель Арбитражного суда Ханты-Мансийского автономного округа - Югры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Начальник Управления Министерства внутренних дел Российской Федерации по Ханты-Мансийскому автономному округу - Югре (по согласованию)</w:t>
      </w:r>
    </w:p>
    <w:p w:rsidR="0087688B" w:rsidRDefault="0087688B">
      <w:pPr>
        <w:pStyle w:val="ConsPlusNormal"/>
        <w:ind w:firstLine="540"/>
        <w:jc w:val="both"/>
      </w:pPr>
      <w:r>
        <w:t xml:space="preserve">Руководитель следственного управления Следственного комитета Российской Федерации </w:t>
      </w:r>
      <w:proofErr w:type="gramStart"/>
      <w:r>
        <w:t>по</w:t>
      </w:r>
      <w:proofErr w:type="gramEnd"/>
      <w:r>
        <w:t xml:space="preserve"> </w:t>
      </w:r>
      <w:r>
        <w:lastRenderedPageBreak/>
        <w:t>Ханты-Мансийскому автономному округу - Югре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Начальник Управления Министерства юстиции Российской Федерации по Ханты-Мансийскому автономному округу - Югре (по согласованию)</w:t>
      </w:r>
    </w:p>
    <w:p w:rsidR="0087688B" w:rsidRDefault="0087688B">
      <w:pPr>
        <w:pStyle w:val="ConsPlusNormal"/>
        <w:ind w:firstLine="540"/>
        <w:jc w:val="both"/>
      </w:pPr>
      <w:r>
        <w:t>Руководитель Управления Федеральной налоговой службы по Ханты-Мансийскому автономному округу - Югре (по согласованию)</w:t>
      </w:r>
    </w:p>
    <w:p w:rsidR="0087688B" w:rsidRDefault="0087688B">
      <w:pPr>
        <w:pStyle w:val="ConsPlusNormal"/>
        <w:ind w:firstLine="540"/>
        <w:jc w:val="both"/>
      </w:pPr>
      <w:r>
        <w:t>Руководитель Управления Федеральной антимонопольной службы по Ханты-Мансийскому автономному округу - Югре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Главный судебный пристав, руководитель Управления Федеральной службы судебных приставов по Ханты-Мансийскому автономному округу - Югре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Председатель Общественной палаты Ханты-Мансийского автономного округа - Югры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Глава города Нижневартовска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Глава Белоярского района (по согласованию)</w:t>
      </w:r>
    </w:p>
    <w:p w:rsidR="0087688B" w:rsidRDefault="0087688B">
      <w:pPr>
        <w:pStyle w:val="ConsPlusNormal"/>
        <w:ind w:firstLine="540"/>
        <w:jc w:val="both"/>
      </w:pPr>
      <w:r>
        <w:t>Ректор федерального государственного бюджетного образовательного учреждения высшего профессионального образования "Югорский государственный университет" (по согласованию)</w:t>
      </w:r>
    </w:p>
    <w:p w:rsidR="0087688B" w:rsidRDefault="0087688B">
      <w:pPr>
        <w:pStyle w:val="ConsPlusNormal"/>
        <w:ind w:firstLine="540"/>
        <w:jc w:val="both"/>
      </w:pPr>
      <w:r>
        <w:t>Ректор бюджетного учреждения высшего образования Ханты-Мансийского автономного округа - Югры "Сургутский государственный университет" (по согласованию)</w:t>
      </w:r>
    </w:p>
    <w:p w:rsidR="0087688B" w:rsidRDefault="0087688B">
      <w:pPr>
        <w:pStyle w:val="ConsPlusNormal"/>
        <w:ind w:firstLine="540"/>
        <w:jc w:val="both"/>
      </w:pPr>
      <w:r>
        <w:t xml:space="preserve">Уполномоченный по защите прав предпринимателей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Президент, председатель правления Торгово-промышленной палаты Ханты-Мансийского автономного округа - Югры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Председатель Регионального отделения по Ханты-Мансийскому автономному округу - Югре Всероссийской общественной организации "Центр содействия политике Президента по противодействию коррупции"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Председатель Регионального отделения по Ханты-Мансийскому автономному округу - Югре Общероссийской общественной организации "Центр противодействия коррупции в органах государственной власти" (по согласованию)</w:t>
      </w:r>
    </w:p>
    <w:p w:rsidR="0087688B" w:rsidRDefault="0087688B">
      <w:pPr>
        <w:pStyle w:val="ConsPlusNormal"/>
        <w:ind w:firstLine="540"/>
        <w:jc w:val="both"/>
      </w:pPr>
      <w:r>
        <w:t>Эксперт Общественной палаты Ханты-Мансийского автономного округа - Югры по вопросам взаимодействия со средствами массовой информации, главный редактор телерадиокомпании "Лангепас+" (по согласованию)</w:t>
      </w:r>
    </w:p>
    <w:p w:rsidR="0087688B" w:rsidRDefault="0087688B">
      <w:pPr>
        <w:pStyle w:val="ConsPlusNormal"/>
        <w:ind w:firstLine="540"/>
        <w:jc w:val="both"/>
      </w:pPr>
      <w:r>
        <w:t>Эксперт Общественной палаты Ханты-Мансийского автономного округа - Югры по вопросам взаимодействия со средствами массовой информации, член Союза журналистов Российской Федерации (по согласованию)</w:t>
      </w:r>
    </w:p>
    <w:p w:rsidR="0087688B" w:rsidRDefault="0087688B">
      <w:pPr>
        <w:pStyle w:val="ConsPlusNormal"/>
        <w:ind w:firstLine="540"/>
        <w:jc w:val="both"/>
      </w:pPr>
      <w:r>
        <w:t>Руководитель Рабочей группы Общественной палаты Ханты-Мансийского автономного округа - Югры по общественному контролю, председатель Ассоциации детских и молодежных объединений Ханты-Мансийского автономного округа - Югры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Председатель Комиссии Общественной палаты Ханты-Мансийского автономного округа - Югры по вопросам жилищно-коммунального хозяйства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Начальник отдела по профилактике коррупционных правонарушений Управления кадров и наград Аппарата Губернатора Ханты-Мансийского автономного округа - Югры</w:t>
      </w:r>
    </w:p>
    <w:p w:rsidR="0087688B" w:rsidRDefault="0087688B">
      <w:pPr>
        <w:pStyle w:val="ConsPlusNormal"/>
        <w:ind w:firstLine="540"/>
        <w:jc w:val="both"/>
      </w:pPr>
      <w:r>
        <w:t>Заместитель председателя Общественной палаты Ханты-Мансийского автономного округа - Югры, член Общественной палаты Российской Федерации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Заместитель директора по развитию автономного учреждения Ханты-Мансийского автономного округа - Югры "Региональный институт управления" (по согласованию)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right"/>
        <w:outlineLvl w:val="0"/>
      </w:pPr>
      <w:r>
        <w:t>Приложение 3</w:t>
      </w:r>
    </w:p>
    <w:p w:rsidR="0087688B" w:rsidRDefault="0087688B">
      <w:pPr>
        <w:pStyle w:val="ConsPlusNormal"/>
        <w:jc w:val="right"/>
      </w:pPr>
      <w:r>
        <w:t>к постановлению Губернатора</w:t>
      </w:r>
    </w:p>
    <w:p w:rsidR="0087688B" w:rsidRDefault="0087688B">
      <w:pPr>
        <w:pStyle w:val="ConsPlusNormal"/>
        <w:jc w:val="right"/>
      </w:pPr>
      <w:r>
        <w:t>Ханты-Мансийского</w:t>
      </w:r>
    </w:p>
    <w:p w:rsidR="0087688B" w:rsidRDefault="0087688B">
      <w:pPr>
        <w:pStyle w:val="ConsPlusNormal"/>
        <w:jc w:val="right"/>
      </w:pPr>
      <w:r>
        <w:t>автономного округа - Югры</w:t>
      </w:r>
    </w:p>
    <w:p w:rsidR="0087688B" w:rsidRDefault="0087688B">
      <w:pPr>
        <w:pStyle w:val="ConsPlusNormal"/>
        <w:jc w:val="right"/>
      </w:pPr>
      <w:r>
        <w:t>от 29 сентября 2015 года N 107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Title"/>
        <w:jc w:val="center"/>
      </w:pPr>
      <w:bookmarkStart w:id="2" w:name="P186"/>
      <w:bookmarkEnd w:id="2"/>
      <w:r>
        <w:t>ПОРЯДОК</w:t>
      </w:r>
    </w:p>
    <w:p w:rsidR="0087688B" w:rsidRDefault="0087688B">
      <w:pPr>
        <w:pStyle w:val="ConsPlusTitle"/>
        <w:jc w:val="center"/>
      </w:pPr>
      <w:r>
        <w:t>РАССМОТРЕНИЯ ПРЕЗИДИУМОМ КОМИССИИ ПО КООРДИНАЦИИ РАБОТЫ</w:t>
      </w:r>
    </w:p>
    <w:p w:rsidR="0087688B" w:rsidRDefault="0087688B">
      <w:pPr>
        <w:pStyle w:val="ConsPlusTitle"/>
        <w:jc w:val="center"/>
      </w:pPr>
      <w:r>
        <w:t xml:space="preserve">ПО ПРОТИВОДЕЙСТВИЮ КОРРУПЦИИ В ХАНТЫ-МАНСИЙСКОМ </w:t>
      </w:r>
      <w:proofErr w:type="gramStart"/>
      <w:r>
        <w:t>АВТОНОМНОМ</w:t>
      </w:r>
      <w:proofErr w:type="gramEnd"/>
    </w:p>
    <w:p w:rsidR="0087688B" w:rsidRDefault="0087688B">
      <w:pPr>
        <w:pStyle w:val="ConsPlusTitle"/>
        <w:jc w:val="center"/>
      </w:pPr>
      <w:r>
        <w:t>ОКРУГЕ - ЮГРЕ ВОПРОСОВ, КАСАЮЩИХСЯ СОБЛЮДЕНИЯ ТРЕБОВАНИЙ</w:t>
      </w:r>
    </w:p>
    <w:p w:rsidR="0087688B" w:rsidRDefault="0087688B">
      <w:pPr>
        <w:pStyle w:val="ConsPlusTitle"/>
        <w:jc w:val="center"/>
      </w:pPr>
      <w:r>
        <w:t xml:space="preserve">К СЛУЖЕБНОМУ ПОВЕДЕНИЮ ЛИЦ, ЗАМЕЩАЮЩИХ </w:t>
      </w:r>
      <w:proofErr w:type="gramStart"/>
      <w:r>
        <w:t>ГОСУДАРСТВЕННЫЕ</w:t>
      </w:r>
      <w:proofErr w:type="gramEnd"/>
    </w:p>
    <w:p w:rsidR="0087688B" w:rsidRDefault="0087688B">
      <w:pPr>
        <w:pStyle w:val="ConsPlusTitle"/>
        <w:jc w:val="center"/>
      </w:pPr>
      <w:r>
        <w:t>ДОЛЖНОСТИ ХАНТЫ-МАНСИЙСКОГО АВТОНОМНОГО ОКРУГА - ЮГРЫ,</w:t>
      </w:r>
    </w:p>
    <w:p w:rsidR="0087688B" w:rsidRDefault="0087688B">
      <w:pPr>
        <w:pStyle w:val="ConsPlusTitle"/>
        <w:jc w:val="center"/>
      </w:pPr>
      <w:r>
        <w:t>И УРЕГУЛИРОВАНИЯ КОНФЛИКТА ИНТЕРЕСОВ</w:t>
      </w:r>
    </w:p>
    <w:p w:rsidR="0087688B" w:rsidRDefault="0087688B">
      <w:pPr>
        <w:pStyle w:val="ConsPlusTitle"/>
        <w:jc w:val="center"/>
      </w:pPr>
      <w:r>
        <w:t>(ДАЛЕЕ - ПОРЯДОК)</w:t>
      </w:r>
    </w:p>
    <w:p w:rsidR="0087688B" w:rsidRDefault="0087688B">
      <w:pPr>
        <w:pStyle w:val="ConsPlusNormal"/>
        <w:jc w:val="center"/>
      </w:pPr>
    </w:p>
    <w:p w:rsidR="0087688B" w:rsidRDefault="0087688B">
      <w:pPr>
        <w:pStyle w:val="ConsPlusNormal"/>
        <w:jc w:val="center"/>
      </w:pPr>
      <w:r>
        <w:t>Список изменяющих документов</w:t>
      </w:r>
    </w:p>
    <w:p w:rsidR="0087688B" w:rsidRDefault="0087688B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15.10.2015 N 119;</w:t>
      </w:r>
    </w:p>
    <w:p w:rsidR="0087688B" w:rsidRDefault="0087688B">
      <w:pPr>
        <w:pStyle w:val="ConsPlusNormal"/>
        <w:jc w:val="center"/>
      </w:pPr>
      <w:r>
        <w:t xml:space="preserve">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29.09.2016 N 123)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определяет деятельность по рассмотрению президиумом Комиссии по координации работы по противодействию коррупции в Ханты-Мансийском автономном округе - Югре (далее - президиум) вопросов, касающихся соблюдения требований к служебному поведению лиц, замещающих государственные должности Ханты-Мансийского автономного округа - Югры, указанные в </w:t>
      </w:r>
      <w:hyperlink r:id="rId42" w:history="1">
        <w:r>
          <w:rPr>
            <w:color w:val="0000FF"/>
          </w:rPr>
          <w:t>пунктах 1</w:t>
        </w:r>
      </w:hyperlink>
      <w:r>
        <w:t xml:space="preserve"> - </w:t>
      </w:r>
      <w:hyperlink r:id="rId43" w:history="1">
        <w:r>
          <w:rPr>
            <w:color w:val="0000FF"/>
          </w:rPr>
          <w:t>5</w:t>
        </w:r>
      </w:hyperlink>
      <w:r>
        <w:t xml:space="preserve">, </w:t>
      </w:r>
      <w:hyperlink r:id="rId44" w:history="1">
        <w:r>
          <w:rPr>
            <w:color w:val="0000FF"/>
          </w:rPr>
          <w:t>16</w:t>
        </w:r>
      </w:hyperlink>
      <w:r>
        <w:t xml:space="preserve"> - </w:t>
      </w:r>
      <w:hyperlink r:id="rId45" w:history="1">
        <w:r>
          <w:rPr>
            <w:color w:val="0000FF"/>
          </w:rPr>
          <w:t>19</w:t>
        </w:r>
      </w:hyperlink>
      <w:r>
        <w:t xml:space="preserve">, </w:t>
      </w:r>
      <w:hyperlink r:id="rId46" w:history="1">
        <w:r>
          <w:rPr>
            <w:color w:val="0000FF"/>
          </w:rPr>
          <w:t>23</w:t>
        </w:r>
      </w:hyperlink>
      <w:r>
        <w:t xml:space="preserve"> - </w:t>
      </w:r>
      <w:hyperlink r:id="rId47" w:history="1">
        <w:r>
          <w:rPr>
            <w:color w:val="0000FF"/>
          </w:rPr>
          <w:t>24.1 статьи 1</w:t>
        </w:r>
      </w:hyperlink>
      <w:r>
        <w:t xml:space="preserve"> Закона Ханты-Мансийского автономного округа - Югры от 24 октября 2005 года N 89-оз "О государственных</w:t>
      </w:r>
      <w:proofErr w:type="gramEnd"/>
      <w:r>
        <w:t xml:space="preserve"> </w:t>
      </w:r>
      <w:proofErr w:type="gramStart"/>
      <w:r>
        <w:t>должностях</w:t>
      </w:r>
      <w:proofErr w:type="gramEnd"/>
      <w:r>
        <w:t xml:space="preserve"> Ханты-Мансийского автономного округа - Югры" (далее - государственные должности Ханты-Мансийского автономного округа - Югры), и урегулирования конфликта интересов.</w:t>
      </w:r>
    </w:p>
    <w:p w:rsidR="0087688B" w:rsidRDefault="0087688B">
      <w:pPr>
        <w:pStyle w:val="ConsPlusNormal"/>
        <w:ind w:firstLine="540"/>
        <w:jc w:val="both"/>
      </w:pPr>
      <w:r>
        <w:t>2. В состав президиума входят председатель, заместитель председателя, секретарь и члены президиума.</w:t>
      </w:r>
    </w:p>
    <w:p w:rsidR="0087688B" w:rsidRDefault="0087688B">
      <w:pPr>
        <w:pStyle w:val="ConsPlusNormal"/>
        <w:ind w:firstLine="540"/>
        <w:jc w:val="both"/>
      </w:pPr>
      <w:bookmarkStart w:id="3" w:name="P201"/>
      <w:bookmarkEnd w:id="3"/>
      <w:r>
        <w:t>3. Основанием для проведения заседания президиума является:</w:t>
      </w:r>
    </w:p>
    <w:p w:rsidR="0087688B" w:rsidRDefault="0087688B">
      <w:pPr>
        <w:pStyle w:val="ConsPlusNormal"/>
        <w:ind w:firstLine="540"/>
        <w:jc w:val="both"/>
      </w:pPr>
      <w:bookmarkStart w:id="4" w:name="P202"/>
      <w:bookmarkEnd w:id="4"/>
      <w:r>
        <w:t>а) решение Губернатора Ханты-Мансийского автономного округа - Югры, принятое на основании:</w:t>
      </w:r>
    </w:p>
    <w:p w:rsidR="0087688B" w:rsidRDefault="0087688B">
      <w:pPr>
        <w:pStyle w:val="ConsPlusNormal"/>
        <w:ind w:firstLine="540"/>
        <w:jc w:val="both"/>
      </w:pPr>
      <w:proofErr w:type="gramStart"/>
      <w:r>
        <w:t xml:space="preserve">материалов проверки, представленных в соответствии с </w:t>
      </w:r>
      <w:hyperlink r:id="rId48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- Югры, и лицами, замещающими государственные должности Ханты-Мансийского автономного округа - Югры, и соблюдения ограничений лицами, замещающими государственные должности Ханты-Мансийского автономного округа - Югры, утвержденным постановлением Губернатора Ханты-Мансийского автономного округа - Югры от 14 апреля 2010 года N 71;</w:t>
      </w:r>
      <w:proofErr w:type="gramEnd"/>
    </w:p>
    <w:p w:rsidR="0087688B" w:rsidRDefault="0087688B">
      <w:pPr>
        <w:pStyle w:val="ConsPlusNormal"/>
        <w:ind w:firstLine="540"/>
        <w:jc w:val="both"/>
      </w:pPr>
      <w:r>
        <w:t>иных материалов о нарушении лицом, замещающим государственную должность Ханты-Мансийского автономного округа - Югры, требований к служебному поведению.</w:t>
      </w:r>
    </w:p>
    <w:p w:rsidR="0087688B" w:rsidRDefault="0087688B">
      <w:pPr>
        <w:pStyle w:val="ConsPlusNormal"/>
        <w:ind w:firstLine="540"/>
        <w:jc w:val="both"/>
      </w:pPr>
      <w:bookmarkStart w:id="5" w:name="P205"/>
      <w:bookmarkEnd w:id="5"/>
      <w:r>
        <w:t>б) заявление лица, замещающего государственную должность Ханты-Мансийского автономного округа - Югры,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:rsidR="0087688B" w:rsidRDefault="0087688B">
      <w:pPr>
        <w:pStyle w:val="ConsPlusNormal"/>
        <w:ind w:firstLine="540"/>
        <w:jc w:val="both"/>
      </w:pPr>
      <w:r>
        <w:t>4. Лицо, замещающее государственную должность Ханты-Мансийского автономного округа - Югры, подает заявление в Управление кадров и наград Аппарата Губернатора Ханты-Мансийского автономного округа - Югры в порядке и сроки, которые установлены для подачи данным лицом сведений о доходах, расходах, об имуществе и обязательствах имущественного характера. Управление кадров и наград Аппарата Губернатора Ханты-Мансийского автономного округа - Югры осуществляет рассмотрение заявления, по результатам которого составляет мотивированное заключение. Заявление, заключение и другие материалы в течение семи рабочих дней со дня поступления заявления представляют председателю президиума.</w:t>
      </w:r>
    </w:p>
    <w:p w:rsidR="0087688B" w:rsidRDefault="008768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29.09.2016 N 123)</w:t>
      </w:r>
    </w:p>
    <w:p w:rsidR="0087688B" w:rsidRDefault="0087688B">
      <w:pPr>
        <w:pStyle w:val="ConsPlusNormal"/>
        <w:ind w:firstLine="540"/>
        <w:jc w:val="both"/>
      </w:pPr>
      <w:r>
        <w:t xml:space="preserve">5. Председатель президиума в трехдневный срок определяет дату и время заседания президиума. При этом дата заседания президиума не может быть назначена позднее семи дней со дня поступления материалов и заявления, предусмотренных </w:t>
      </w:r>
      <w:hyperlink w:anchor="P201" w:history="1">
        <w:r>
          <w:rPr>
            <w:color w:val="0000FF"/>
          </w:rPr>
          <w:t>пунктом 3</w:t>
        </w:r>
      </w:hyperlink>
      <w:r>
        <w:t xml:space="preserve"> Порядка.</w:t>
      </w:r>
    </w:p>
    <w:p w:rsidR="0087688B" w:rsidRDefault="008768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29.09.2016 N 123)</w:t>
      </w:r>
    </w:p>
    <w:p w:rsidR="0087688B" w:rsidRDefault="0087688B">
      <w:pPr>
        <w:pStyle w:val="ConsPlusNormal"/>
        <w:ind w:firstLine="540"/>
        <w:jc w:val="both"/>
      </w:pPr>
      <w:r>
        <w:t xml:space="preserve">6. Секретарь президиума обеспечивает подготовку вопросов, выносимых на заседание </w:t>
      </w:r>
      <w:r>
        <w:lastRenderedPageBreak/>
        <w:t>президиума, а также информирует членов президиума, лицо, замещающее государственную должность Ханты-Мансийского автономного округа - Югры и иных лиц о дате, времени и месте проведения заседания не позднее трех рабочих дней до дня заседания.</w:t>
      </w:r>
    </w:p>
    <w:p w:rsidR="0087688B" w:rsidRDefault="0087688B">
      <w:pPr>
        <w:pStyle w:val="ConsPlusNormal"/>
        <w:ind w:firstLine="540"/>
        <w:jc w:val="both"/>
      </w:pPr>
      <w:r>
        <w:t>7. Заседание президиума считается правомочным, если на нем присутствует не менее двух третей от общего числа членов президиума.</w:t>
      </w:r>
    </w:p>
    <w:p w:rsidR="0087688B" w:rsidRDefault="0087688B">
      <w:pPr>
        <w:pStyle w:val="ConsPlusNormal"/>
        <w:ind w:firstLine="540"/>
        <w:jc w:val="both"/>
      </w:pPr>
      <w:r>
        <w:t>8. Все члены президиума при принятии решений обладают равными правами.</w:t>
      </w:r>
    </w:p>
    <w:p w:rsidR="0087688B" w:rsidRDefault="0087688B">
      <w:pPr>
        <w:pStyle w:val="ConsPlusNormal"/>
        <w:ind w:firstLine="540"/>
        <w:jc w:val="both"/>
      </w:pPr>
      <w:r>
        <w:t xml:space="preserve">9. Если на заседании президиума рассматривается вопрос о соблюдении требований к служебному поведению или об урегулировании конфликта интересов в отношении одного из членов президиума, последний не имеет права голоса при принятии решения, предусмотренного </w:t>
      </w:r>
      <w:hyperlink w:anchor="P218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221" w:history="1">
        <w:r>
          <w:rPr>
            <w:color w:val="0000FF"/>
          </w:rPr>
          <w:t>15</w:t>
        </w:r>
      </w:hyperlink>
      <w:r>
        <w:t xml:space="preserve"> Порядка.</w:t>
      </w:r>
    </w:p>
    <w:p w:rsidR="0087688B" w:rsidRDefault="0087688B">
      <w:pPr>
        <w:pStyle w:val="ConsPlusNormal"/>
        <w:ind w:firstLine="540"/>
        <w:jc w:val="both"/>
      </w:pPr>
      <w:r>
        <w:t>10. Заседание президиума проводится с участием лица, замещающего государственную должность Ханты-Мансийского автономного округа - Югры. О намерении присутствовать на заседании президиума лицо, замещающее государственную должность Ханты-Мансийского автономного округа - Югры, указывает в заявлении. Без такого указания в заявлении заседание президиума проводится в отсутствие указанного лица.</w:t>
      </w:r>
    </w:p>
    <w:p w:rsidR="0087688B" w:rsidRDefault="0087688B">
      <w:pPr>
        <w:pStyle w:val="ConsPlusNormal"/>
        <w:ind w:firstLine="540"/>
        <w:jc w:val="both"/>
      </w:pPr>
      <w:r>
        <w:t>11. На заседание президиума по решению председателя президиума могут приглашаться должностные лица федеральных государственных органов, органов государственной власти Ханты-Мансийского автономного округа - Югры, органов местного самоуправления, а также представители заинтересованных организаций.</w:t>
      </w:r>
    </w:p>
    <w:p w:rsidR="0087688B" w:rsidRDefault="0087688B">
      <w:pPr>
        <w:pStyle w:val="ConsPlusNormal"/>
        <w:ind w:firstLine="540"/>
        <w:jc w:val="both"/>
      </w:pPr>
      <w:r>
        <w:t xml:space="preserve">12. На заседании президиума в порядке, определяемом председателем президиума, заслушиваются пояснения лица, замещающего государственную должность Ханты-Мансийского автономного округа - Югры, и рассматриваются материалы, относящиеся к вопросам, включенным в повестку дня заседания. По ходатайству членов президиума, лица, замещающего государственную должность Ханты-Мансийского автономного округа - Югры, могут быть </w:t>
      </w:r>
      <w:proofErr w:type="gramStart"/>
      <w:r>
        <w:t>заслушаны иные лица и рассмотрены</w:t>
      </w:r>
      <w:proofErr w:type="gramEnd"/>
      <w:r>
        <w:t xml:space="preserve"> представленные ими материалы.</w:t>
      </w:r>
    </w:p>
    <w:p w:rsidR="0087688B" w:rsidRDefault="0087688B">
      <w:pPr>
        <w:pStyle w:val="ConsPlusNormal"/>
        <w:ind w:firstLine="540"/>
        <w:jc w:val="both"/>
      </w:pPr>
      <w:r>
        <w:t>13. Члены президиума и лица, участвовавшие в его заседании, не вправе разглашать сведения, ставшие им известными в ходе работы президиума.</w:t>
      </w:r>
    </w:p>
    <w:p w:rsidR="0087688B" w:rsidRDefault="0087688B">
      <w:pPr>
        <w:pStyle w:val="ConsPlusNormal"/>
        <w:ind w:firstLine="540"/>
        <w:jc w:val="both"/>
      </w:pPr>
      <w:bookmarkStart w:id="6" w:name="P218"/>
      <w:bookmarkEnd w:id="6"/>
      <w:r>
        <w:t xml:space="preserve">14. По итогам рассмотрения материалов в соответствии с </w:t>
      </w:r>
      <w:hyperlink w:anchor="P202" w:history="1">
        <w:r>
          <w:rPr>
            <w:color w:val="0000FF"/>
          </w:rPr>
          <w:t>подпунктом "а" пункта 3</w:t>
        </w:r>
      </w:hyperlink>
      <w:r>
        <w:t xml:space="preserve"> Порядка президиум может принять одно из следующих решений:</w:t>
      </w:r>
    </w:p>
    <w:p w:rsidR="0087688B" w:rsidRDefault="0087688B">
      <w:pPr>
        <w:pStyle w:val="ConsPlusNormal"/>
        <w:ind w:firstLine="540"/>
        <w:jc w:val="both"/>
      </w:pPr>
      <w:r>
        <w:t>а) установить, что в рассматриваемом случае не содержится признаков нарушения лицом, замещающим государственную должность Ханты-Мансийского автономного округа - Югры, требований к служебному поведению;</w:t>
      </w:r>
    </w:p>
    <w:p w:rsidR="0087688B" w:rsidRDefault="0087688B">
      <w:pPr>
        <w:pStyle w:val="ConsPlusNormal"/>
        <w:ind w:firstLine="540"/>
        <w:jc w:val="both"/>
      </w:pPr>
      <w:r>
        <w:t>б) установить, что в рассматриваемом случае имеются признаки нарушения лицом, замещающим государственную должность Ханты-Мансийского автономного округа - Югры, требований к служебному поведению. В этом случае президиум готовит доклад Губернатору Ханты-Мансийского автономного округа - Югры.</w:t>
      </w:r>
    </w:p>
    <w:p w:rsidR="0087688B" w:rsidRDefault="0087688B">
      <w:pPr>
        <w:pStyle w:val="ConsPlusNormal"/>
        <w:ind w:firstLine="540"/>
        <w:jc w:val="both"/>
      </w:pPr>
      <w:bookmarkStart w:id="7" w:name="P221"/>
      <w:bookmarkEnd w:id="7"/>
      <w:r>
        <w:t xml:space="preserve">15. По итогам рассмотрения заявления в соответствии с </w:t>
      </w:r>
      <w:hyperlink w:anchor="P205" w:history="1">
        <w:r>
          <w:rPr>
            <w:color w:val="0000FF"/>
          </w:rPr>
          <w:t>подпунктом "б" пункта 3</w:t>
        </w:r>
      </w:hyperlink>
      <w:r>
        <w:t xml:space="preserve"> Порядка президиум может принять одно из следующих решений:</w:t>
      </w:r>
    </w:p>
    <w:p w:rsidR="0087688B" w:rsidRDefault="0087688B">
      <w:pPr>
        <w:pStyle w:val="ConsPlusNormal"/>
        <w:ind w:firstLine="540"/>
        <w:jc w:val="both"/>
      </w:pPr>
      <w:r>
        <w:t>а) признать, что причина непредставления лицом, замещающим государственную должность Ханты-Мансийского автономного округа - Югры,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7688B" w:rsidRDefault="0087688B">
      <w:pPr>
        <w:pStyle w:val="ConsPlusNormal"/>
        <w:ind w:firstLine="540"/>
        <w:jc w:val="both"/>
      </w:pPr>
      <w:r>
        <w:t xml:space="preserve">б) признать, что причина непредставления лицом, замещающим государственную должность Ханты-Мансийского автономного округа - Югры,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>
        <w:t>В этом случае президиум рекомендует лицу, замещающему государственную должность Ханты-Мансийского автономного округа - Югры принять меры по представлению указанных сведений;</w:t>
      </w:r>
      <w:proofErr w:type="gramEnd"/>
    </w:p>
    <w:p w:rsidR="0087688B" w:rsidRDefault="0087688B">
      <w:pPr>
        <w:pStyle w:val="ConsPlusNormal"/>
        <w:ind w:firstLine="540"/>
        <w:jc w:val="both"/>
      </w:pPr>
      <w:r>
        <w:t xml:space="preserve">в) признать, что причина непредставления лицом, замещающим государственную должность Ханты-Мансийского автономного округа - Югры,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>
        <w:t>необъективна и является</w:t>
      </w:r>
      <w:proofErr w:type="gramEnd"/>
      <w:r>
        <w:t xml:space="preserve"> способом уклонения от представления указанных сведений. В этом случае президиум готовит доклад Губернатору Ханты-Мансийского автономного округа - Югры.</w:t>
      </w:r>
    </w:p>
    <w:p w:rsidR="0087688B" w:rsidRDefault="0087688B">
      <w:pPr>
        <w:pStyle w:val="ConsPlusNormal"/>
        <w:ind w:firstLine="540"/>
        <w:jc w:val="both"/>
      </w:pPr>
      <w:r>
        <w:t xml:space="preserve">16. Президиум вправе принять иное, чем предусмотрено </w:t>
      </w:r>
      <w:hyperlink w:anchor="P218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221" w:history="1">
        <w:r>
          <w:rPr>
            <w:color w:val="0000FF"/>
          </w:rPr>
          <w:t>15</w:t>
        </w:r>
      </w:hyperlink>
      <w:r>
        <w:t xml:space="preserve"> Порядка, </w:t>
      </w:r>
      <w:r>
        <w:lastRenderedPageBreak/>
        <w:t>решение. Основания и мотивы принятия такого решения должны быть отражены в протоколе заседания президиума.</w:t>
      </w:r>
    </w:p>
    <w:p w:rsidR="0087688B" w:rsidRDefault="0087688B">
      <w:pPr>
        <w:pStyle w:val="ConsPlusNormal"/>
        <w:ind w:firstLine="540"/>
        <w:jc w:val="both"/>
      </w:pPr>
      <w:r>
        <w:t>17. В случае установления президиумом факта совершения лицом, замещающим государственную должность Ханты-Мансийского автономного округа - Югры, действия (бездействия), содержащего признаки административного правонарушения или состава преступления, секретарь президиума по поручению председателя президиума направляет информацию об этом и соответствующие документы в правоприменительные органы.</w:t>
      </w:r>
    </w:p>
    <w:p w:rsidR="0087688B" w:rsidRDefault="0087688B">
      <w:pPr>
        <w:pStyle w:val="ConsPlusNormal"/>
        <w:ind w:firstLine="540"/>
        <w:jc w:val="both"/>
      </w:pPr>
      <w:r>
        <w:t>18. Решения президиум принимает коллегиально простым большинством голосов присутствующих на заседании членов президиума. При равенстве голосов голос председателя президиума является решающим.</w:t>
      </w:r>
    </w:p>
    <w:p w:rsidR="0087688B" w:rsidRDefault="0087688B">
      <w:pPr>
        <w:pStyle w:val="ConsPlusNormal"/>
        <w:ind w:firstLine="540"/>
        <w:jc w:val="both"/>
      </w:pPr>
      <w:r>
        <w:t>19. Решение президиум оформляет протоколом, который подписывают члены президиума, принимавшие участие в его заседании.</w:t>
      </w:r>
    </w:p>
    <w:p w:rsidR="0087688B" w:rsidRDefault="0087688B">
      <w:pPr>
        <w:pStyle w:val="ConsPlusNormal"/>
        <w:ind w:firstLine="540"/>
        <w:jc w:val="both"/>
      </w:pPr>
      <w:r>
        <w:t>20. В протоколе заседания президиума указываются:</w:t>
      </w:r>
    </w:p>
    <w:p w:rsidR="0087688B" w:rsidRDefault="0087688B">
      <w:pPr>
        <w:pStyle w:val="ConsPlusNormal"/>
        <w:ind w:firstLine="540"/>
        <w:jc w:val="both"/>
      </w:pPr>
      <w:r>
        <w:t>а) дата заседания президиума, фамилии, имена, отчества членов президиума и других лиц, присутствующих на заседании;</w:t>
      </w:r>
    </w:p>
    <w:p w:rsidR="0087688B" w:rsidRDefault="0087688B">
      <w:pPr>
        <w:pStyle w:val="ConsPlusNormal"/>
        <w:ind w:firstLine="540"/>
        <w:jc w:val="both"/>
      </w:pPr>
      <w:r>
        <w:t>б) информация о том, что заседание президиума осуществлялось в соответствии с настоящим Порядком;</w:t>
      </w:r>
    </w:p>
    <w:p w:rsidR="0087688B" w:rsidRDefault="0087688B">
      <w:pPr>
        <w:pStyle w:val="ConsPlusNormal"/>
        <w:ind w:firstLine="540"/>
        <w:jc w:val="both"/>
      </w:pPr>
      <w:r>
        <w:t>в) формулировка каждого из рассмотренных на заседании вопросов с указанием фамилии, имени, отчества, должности лица, замещающего государственную должность Ханты-Мансийского автономного округа - Югры, в отношении которого рассматривался вопрос;</w:t>
      </w:r>
    </w:p>
    <w:p w:rsidR="0087688B" w:rsidRDefault="0087688B">
      <w:pPr>
        <w:pStyle w:val="ConsPlusNormal"/>
        <w:ind w:firstLine="540"/>
        <w:jc w:val="both"/>
      </w:pPr>
      <w:r>
        <w:t>г) источник информации, содержащей основания для проведения заседания президиума, и дата ее поступления в Аппарат Губернатора Ханты-Мансийского автономного округа - Югры;</w:t>
      </w:r>
    </w:p>
    <w:p w:rsidR="0087688B" w:rsidRDefault="0087688B">
      <w:pPr>
        <w:pStyle w:val="ConsPlusNormal"/>
        <w:ind w:firstLine="540"/>
        <w:jc w:val="both"/>
      </w:pPr>
      <w:r>
        <w:t>д) пояснение лица, замещающего государственную должность Ханты-Мансийского автономного округа - Югры, и других лиц по существу рассматриваемого вопроса;</w:t>
      </w:r>
    </w:p>
    <w:p w:rsidR="0087688B" w:rsidRDefault="0087688B">
      <w:pPr>
        <w:pStyle w:val="ConsPlusNormal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87688B" w:rsidRDefault="0087688B">
      <w:pPr>
        <w:pStyle w:val="ConsPlusNormal"/>
        <w:ind w:firstLine="540"/>
        <w:jc w:val="both"/>
      </w:pPr>
      <w:r>
        <w:t>ж) другие сведения;</w:t>
      </w:r>
    </w:p>
    <w:p w:rsidR="0087688B" w:rsidRDefault="0087688B">
      <w:pPr>
        <w:pStyle w:val="ConsPlusNormal"/>
        <w:ind w:firstLine="540"/>
        <w:jc w:val="both"/>
      </w:pPr>
      <w:r>
        <w:t>з) результаты голосования;</w:t>
      </w:r>
    </w:p>
    <w:p w:rsidR="0087688B" w:rsidRDefault="0087688B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87688B" w:rsidRDefault="0087688B">
      <w:pPr>
        <w:pStyle w:val="ConsPlusNormal"/>
        <w:ind w:firstLine="540"/>
        <w:jc w:val="both"/>
      </w:pPr>
      <w:r>
        <w:t>21. Член президиума, несогласный с принятым решением, вправе в письменном виде изложить свое мнение, которое подлежит обязательному приобщению к протоколу заседания президиума.</w:t>
      </w:r>
    </w:p>
    <w:p w:rsidR="0087688B" w:rsidRDefault="0087688B">
      <w:pPr>
        <w:pStyle w:val="ConsPlusNormal"/>
        <w:ind w:firstLine="540"/>
        <w:jc w:val="both"/>
      </w:pPr>
      <w:r>
        <w:t>22. Выписка из решения президиума направляется лицу, замещающему государственную должность Ханты-Мансийского автономного округа - Югры, в течение трех дней после проведения заседания президиума.</w:t>
      </w:r>
    </w:p>
    <w:p w:rsidR="0087688B" w:rsidRDefault="0087688B">
      <w:pPr>
        <w:pStyle w:val="ConsPlusNormal"/>
        <w:ind w:firstLine="540"/>
        <w:jc w:val="both"/>
      </w:pPr>
      <w:r>
        <w:t>23. Решение президиума может быть обжаловано в порядке, установленном законодательством Российской Федерации.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right"/>
        <w:outlineLvl w:val="0"/>
      </w:pPr>
      <w:r>
        <w:t>Приложение 4</w:t>
      </w:r>
    </w:p>
    <w:p w:rsidR="0087688B" w:rsidRDefault="0087688B">
      <w:pPr>
        <w:pStyle w:val="ConsPlusNormal"/>
        <w:jc w:val="right"/>
      </w:pPr>
      <w:r>
        <w:t>к постановлению Губернатора</w:t>
      </w:r>
    </w:p>
    <w:p w:rsidR="0087688B" w:rsidRDefault="0087688B">
      <w:pPr>
        <w:pStyle w:val="ConsPlusNormal"/>
        <w:jc w:val="right"/>
      </w:pPr>
      <w:r>
        <w:t>Ханты-Мансийского</w:t>
      </w:r>
    </w:p>
    <w:p w:rsidR="0087688B" w:rsidRDefault="0087688B">
      <w:pPr>
        <w:pStyle w:val="ConsPlusNormal"/>
        <w:jc w:val="right"/>
      </w:pPr>
      <w:r>
        <w:t>автономного округа - Югры</w:t>
      </w:r>
    </w:p>
    <w:p w:rsidR="0087688B" w:rsidRDefault="0087688B">
      <w:pPr>
        <w:pStyle w:val="ConsPlusNormal"/>
        <w:jc w:val="right"/>
      </w:pPr>
      <w:r>
        <w:t>от 29 сентября 2015 года N 107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Title"/>
        <w:jc w:val="center"/>
      </w:pPr>
      <w:bookmarkStart w:id="8" w:name="P253"/>
      <w:bookmarkEnd w:id="8"/>
      <w:r>
        <w:t>СОСТАВ</w:t>
      </w:r>
    </w:p>
    <w:p w:rsidR="0087688B" w:rsidRDefault="0087688B">
      <w:pPr>
        <w:pStyle w:val="ConsPlusTitle"/>
        <w:jc w:val="center"/>
      </w:pPr>
      <w:r>
        <w:t>ПРЕЗИДИУМА КОМИССИИ ПО КООРДИНАЦИИ РАБОТЫ ПО ПРОТИВОДЕЙСТВИЮ</w:t>
      </w:r>
    </w:p>
    <w:p w:rsidR="0087688B" w:rsidRDefault="0087688B">
      <w:pPr>
        <w:pStyle w:val="ConsPlusTitle"/>
        <w:jc w:val="center"/>
      </w:pPr>
      <w:r>
        <w:t>КОРРУПЦИИ В ХАНТЫ-МАНСИЙСКОМ АВТОНОМНОМ ОКРУГЕ - ЮГРЕ</w:t>
      </w:r>
    </w:p>
    <w:p w:rsidR="0087688B" w:rsidRDefault="0087688B">
      <w:pPr>
        <w:pStyle w:val="ConsPlusNormal"/>
        <w:jc w:val="center"/>
      </w:pPr>
    </w:p>
    <w:p w:rsidR="0087688B" w:rsidRDefault="0087688B">
      <w:pPr>
        <w:pStyle w:val="ConsPlusNormal"/>
        <w:jc w:val="center"/>
      </w:pPr>
      <w:r>
        <w:t>Список изменяющих документов</w:t>
      </w:r>
    </w:p>
    <w:p w:rsidR="0087688B" w:rsidRDefault="0087688B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29.09.2016 N 123)</w:t>
      </w:r>
    </w:p>
    <w:p w:rsidR="0087688B" w:rsidRDefault="0087688B">
      <w:pPr>
        <w:pStyle w:val="ConsPlusNormal"/>
        <w:jc w:val="center"/>
      </w:pPr>
    </w:p>
    <w:p w:rsidR="0087688B" w:rsidRDefault="0087688B">
      <w:pPr>
        <w:pStyle w:val="ConsPlusNormal"/>
        <w:ind w:firstLine="540"/>
        <w:jc w:val="both"/>
      </w:pPr>
      <w:r>
        <w:t>Председатель Общественной палаты Ханты-Мансийского автономного округа - Югры, председатель президиума (по согласованию)</w:t>
      </w:r>
    </w:p>
    <w:p w:rsidR="0087688B" w:rsidRDefault="0087688B">
      <w:pPr>
        <w:pStyle w:val="ConsPlusNormal"/>
        <w:ind w:firstLine="540"/>
        <w:jc w:val="both"/>
      </w:pPr>
      <w:r>
        <w:t>Заместитель Губернатора Ханты-Мансийского автономного округа - Югры, в ведении которого находится Департамент государственной гражданской службы и кадровой политики Ханты-Мансийского автономного округа - Югры, заместитель председателя президиума</w:t>
      </w:r>
    </w:p>
    <w:p w:rsidR="0087688B" w:rsidRDefault="0087688B">
      <w:pPr>
        <w:pStyle w:val="ConsPlusNormal"/>
        <w:ind w:firstLine="540"/>
        <w:jc w:val="both"/>
      </w:pPr>
      <w:r>
        <w:t>Руководитель Аппарата Губернатора - заместитель Губернатора Ханты-Мансийского автономного округа - Югры</w:t>
      </w:r>
    </w:p>
    <w:p w:rsidR="0087688B" w:rsidRDefault="0087688B">
      <w:pPr>
        <w:pStyle w:val="ConsPlusNormal"/>
        <w:ind w:firstLine="540"/>
        <w:jc w:val="both"/>
      </w:pPr>
      <w:r>
        <w:t>Директор Департамента государственной гражданской службы и кадровой политики Ханты-Мансийского автономного округа - Югры</w:t>
      </w:r>
    </w:p>
    <w:p w:rsidR="0087688B" w:rsidRDefault="0087688B">
      <w:pPr>
        <w:pStyle w:val="ConsPlusNormal"/>
        <w:ind w:firstLine="540"/>
        <w:jc w:val="both"/>
      </w:pPr>
      <w:r>
        <w:t>Начальник отдела по профилактике коррупционных правонарушений Управления кадров и наград Аппарата Губернатора Ханты-Мансийского автономного округа - Югры, секретарь президиума</w:t>
      </w:r>
    </w:p>
    <w:p w:rsidR="0087688B" w:rsidRDefault="0087688B">
      <w:pPr>
        <w:pStyle w:val="ConsPlusNormal"/>
        <w:ind w:firstLine="540"/>
        <w:jc w:val="both"/>
      </w:pPr>
      <w:r>
        <w:t>Заместитель директора по развитию автономного учреждения Ханты-Мансийского автономного округа - Югры "Региональный институт управления" (по согласованию)</w:t>
      </w:r>
    </w:p>
    <w:p w:rsidR="0087688B" w:rsidRDefault="0087688B">
      <w:pPr>
        <w:pStyle w:val="ConsPlusNormal"/>
        <w:ind w:firstLine="540"/>
        <w:jc w:val="both"/>
      </w:pPr>
      <w:r>
        <w:t>Эксперт Общественной палаты Ханты-Мансийского автономного округа - Югры по вопросам взаимодействия со средствами массовой информации, член Союза журналистов Российской Федерации</w:t>
      </w: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jc w:val="both"/>
      </w:pPr>
    </w:p>
    <w:p w:rsidR="0087688B" w:rsidRDefault="008768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88B" w:rsidRDefault="0087688B">
      <w:bookmarkStart w:id="9" w:name="_GoBack"/>
      <w:bookmarkEnd w:id="9"/>
    </w:p>
    <w:sectPr w:rsidR="0087688B" w:rsidSect="000A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8B"/>
    <w:rsid w:val="008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8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8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8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8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8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8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4C3B73B52559CAE60EF143C215BBFC11DD83F7A77727BA9C2507DBEFE8F640r7h1J" TargetMode="External"/><Relationship Id="rId18" Type="http://schemas.openxmlformats.org/officeDocument/2006/relationships/hyperlink" Target="consultantplus://offline/ref=244C3B73B52559CAE60EF143C215BBFC11DD83F7A97028BD9C2507DBEFE8F640r7h1J" TargetMode="External"/><Relationship Id="rId26" Type="http://schemas.openxmlformats.org/officeDocument/2006/relationships/hyperlink" Target="consultantplus://offline/ref=244C3B73B52559CAE60EF143C215BBFC11DD83F7A07720B09F2B5AD1E7B1FA4276AD809AF08DC1074AACB7D6rDhCJ" TargetMode="External"/><Relationship Id="rId39" Type="http://schemas.openxmlformats.org/officeDocument/2006/relationships/hyperlink" Target="consultantplus://offline/ref=244C3B73B52559CAE60EF143C215BBFC11DD83F7A07628B09B285AD1E7B1FA4276AD809AF08DC1074AACB7D2rDh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4C3B73B52559CAE60EF143C215BBFC11DD83F7A97C29B8972507DBEFE8F64071A2DF8DF7C4CD064AACB7rDh7J" TargetMode="External"/><Relationship Id="rId34" Type="http://schemas.openxmlformats.org/officeDocument/2006/relationships/hyperlink" Target="consultantplus://offline/ref=244C3B73B52559CAE60EF143C215BBFC11DD83F7A07429B19B2F5AD1E7B1FA4276AD809AF08DC1074AACB6D5rDhEJ" TargetMode="External"/><Relationship Id="rId42" Type="http://schemas.openxmlformats.org/officeDocument/2006/relationships/hyperlink" Target="consultantplus://offline/ref=244C3B73B52559CAE60EF143C215BBFC11DD83F7A07429B19B2F5AD1E7B1FA4276AD809AF08DC1074AACB6D7rDhCJ" TargetMode="External"/><Relationship Id="rId47" Type="http://schemas.openxmlformats.org/officeDocument/2006/relationships/hyperlink" Target="consultantplus://offline/ref=244C3B73B52559CAE60EF143C215BBFC11DD83F7A07429B19B2F5AD1E7B1FA4276AD809AF08DC1074AACB5D2rDhDJ" TargetMode="External"/><Relationship Id="rId50" Type="http://schemas.openxmlformats.org/officeDocument/2006/relationships/hyperlink" Target="consultantplus://offline/ref=244C3B73B52559CAE60EF143C215BBFC11DD83F7A07628B09B285AD1E7B1FA4276AD809AF08DC1074AACB7D3rDhBJ" TargetMode="External"/><Relationship Id="rId7" Type="http://schemas.openxmlformats.org/officeDocument/2006/relationships/hyperlink" Target="consultantplus://offline/ref=244C3B73B52559CAE60EF143C215BBFC11DD83F7A07628B09B285AD1E7B1FA4276AD809AF08DC1074AACB7D2rDh8J" TargetMode="External"/><Relationship Id="rId12" Type="http://schemas.openxmlformats.org/officeDocument/2006/relationships/hyperlink" Target="consultantplus://offline/ref=244C3B73B52559CAE60EF143C215BBFC11DD83F7A77720B9992507DBEFE8F640r7h1J" TargetMode="External"/><Relationship Id="rId17" Type="http://schemas.openxmlformats.org/officeDocument/2006/relationships/hyperlink" Target="consultantplus://offline/ref=244C3B73B52559CAE60EF143C215BBFC11DD83F7A97022BA972507DBEFE8F640r7h1J" TargetMode="External"/><Relationship Id="rId25" Type="http://schemas.openxmlformats.org/officeDocument/2006/relationships/hyperlink" Target="consultantplus://offline/ref=244C3B73B52559CAE60EF143C215BBFC11DD83F7A07529BD992E5AD1E7B1FA4276rAhDJ" TargetMode="External"/><Relationship Id="rId33" Type="http://schemas.openxmlformats.org/officeDocument/2006/relationships/hyperlink" Target="consultantplus://offline/ref=244C3B73B52559CAE60EF143C215BBFC11DD83F7A07429B19B2F5AD1E7B1FA4276AD809AF08DC1074AACB6D4rDh9J" TargetMode="External"/><Relationship Id="rId38" Type="http://schemas.openxmlformats.org/officeDocument/2006/relationships/hyperlink" Target="consultantplus://offline/ref=244C3B73B52559CAE60EF143C215BBFC11DD83F7A07720B09F2B5AD1E7B1FA4276AD809AF08DC1074AACB7D6rDh8J" TargetMode="External"/><Relationship Id="rId46" Type="http://schemas.openxmlformats.org/officeDocument/2006/relationships/hyperlink" Target="consultantplus://offline/ref=244C3B73B52559CAE60EF143C215BBFC11DD83F7A07429B19B2F5AD1E7B1FA4276AD809AF08DC1074AACB6DBrDh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4C3B73B52559CAE60EF143C215BBFC11DD83F7A67024B19E2507DBEFE8F640r7h1J" TargetMode="External"/><Relationship Id="rId20" Type="http://schemas.openxmlformats.org/officeDocument/2006/relationships/hyperlink" Target="consultantplus://offline/ref=244C3B73B52559CAE60EF143C215BBFC11DD83F7A97C27BB9B2507DBEFE8F640r7h1J" TargetMode="External"/><Relationship Id="rId29" Type="http://schemas.openxmlformats.org/officeDocument/2006/relationships/hyperlink" Target="consultantplus://offline/ref=244C3B73B52559CAE60EF143C215BBFC11DD83F7A07720B09F2B5AD1E7B1FA4276AD809AF08DC1074AACB7D6rDhDJ" TargetMode="External"/><Relationship Id="rId41" Type="http://schemas.openxmlformats.org/officeDocument/2006/relationships/hyperlink" Target="consultantplus://offline/ref=244C3B73B52559CAE60EF143C215BBFC11DD83F7A07628B09B285AD1E7B1FA4276AD809AF08DC1074AACB7D3rDh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C3B73B52559CAE60EF143C215BBFC11DD83F7A07720B09F2B5AD1E7B1FA4276AD809AF08DC1074AACB7D6rDhFJ" TargetMode="External"/><Relationship Id="rId11" Type="http://schemas.openxmlformats.org/officeDocument/2006/relationships/hyperlink" Target="consultantplus://offline/ref=244C3B73B52559CAE60EF143C215BBFC11DD83F7A77520B99A2507DBEFE8F640r7h1J" TargetMode="External"/><Relationship Id="rId24" Type="http://schemas.openxmlformats.org/officeDocument/2006/relationships/hyperlink" Target="consultantplus://offline/ref=244C3B73B52559CAE60EF143C215BBFC11DD83F7A87C22B9962507DBEFE8F64071A2DF8DF7C4CD064AACB7rDh7J" TargetMode="External"/><Relationship Id="rId32" Type="http://schemas.openxmlformats.org/officeDocument/2006/relationships/hyperlink" Target="consultantplus://offline/ref=244C3B73B52559CAE60EF143C215BBFC11DD83F7A07429B19B2F5AD1E7B1FA4276AD809AF08DC1074AACB6D7rDh8J" TargetMode="External"/><Relationship Id="rId37" Type="http://schemas.openxmlformats.org/officeDocument/2006/relationships/hyperlink" Target="consultantplus://offline/ref=244C3B73B52559CAE60EF143C215BBFC11DD83F7A07720B09F2B5AD1E7B1FA4276AD809AF08DC1074AACB7D6rDhAJ" TargetMode="External"/><Relationship Id="rId40" Type="http://schemas.openxmlformats.org/officeDocument/2006/relationships/hyperlink" Target="consultantplus://offline/ref=244C3B73B52559CAE60EF143C215BBFC11DD83F7A07720B09F2B5AD1E7B1FA4276AD809AF08DC1074AACB7D7rDhEJ" TargetMode="External"/><Relationship Id="rId45" Type="http://schemas.openxmlformats.org/officeDocument/2006/relationships/hyperlink" Target="consultantplus://offline/ref=244C3B73B52559CAE60EF143C215BBFC11DD83F7A07429B19B2F5AD1E7B1FA4276AD809AF08DC1074AACB6D5rDhEJ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44C3B73B52559CAE60EF143C215BBFC11DD83F7A67621BF992507DBEFE8F640r7h1J" TargetMode="External"/><Relationship Id="rId23" Type="http://schemas.openxmlformats.org/officeDocument/2006/relationships/hyperlink" Target="consultantplus://offline/ref=244C3B73B52559CAE60EF143C215BBFC11DD83F7A87225BD9B2507DBEFE8F640r7h1J" TargetMode="External"/><Relationship Id="rId28" Type="http://schemas.openxmlformats.org/officeDocument/2006/relationships/hyperlink" Target="consultantplus://offline/ref=244C3B73B52559CAE60EEF4ED479ECF315DEDAFFAA237CED932F52r8h3J" TargetMode="External"/><Relationship Id="rId36" Type="http://schemas.openxmlformats.org/officeDocument/2006/relationships/hyperlink" Target="consultantplus://offline/ref=244C3B73B52559CAE60EF143C215BBFC11DD83F7A07429B19B2F5AD1E7B1FA4276AD809AF08DC1074AACB5D2rDhDJ" TargetMode="External"/><Relationship Id="rId49" Type="http://schemas.openxmlformats.org/officeDocument/2006/relationships/hyperlink" Target="consultantplus://offline/ref=244C3B73B52559CAE60EF143C215BBFC11DD83F7A07628B09B285AD1E7B1FA4276AD809AF08DC1074AACB7D3rDhAJ" TargetMode="External"/><Relationship Id="rId10" Type="http://schemas.openxmlformats.org/officeDocument/2006/relationships/hyperlink" Target="consultantplus://offline/ref=244C3B73B52559CAE60EF143C215BBFC11DD83F7A57D27BA9A2507DBEFE8F640r7h1J" TargetMode="External"/><Relationship Id="rId19" Type="http://schemas.openxmlformats.org/officeDocument/2006/relationships/hyperlink" Target="consultantplus://offline/ref=244C3B73B52559CAE60EF143C215BBFC11DD83F7A97220BA962507DBEFE8F640r7h1J" TargetMode="External"/><Relationship Id="rId31" Type="http://schemas.openxmlformats.org/officeDocument/2006/relationships/hyperlink" Target="consultantplus://offline/ref=244C3B73B52559CAE60EF143C215BBFC11DD83F7A07429B19B2F5AD1E7B1FA4276AD809AF08DC1074AACB6D7rDhCJ" TargetMode="External"/><Relationship Id="rId44" Type="http://schemas.openxmlformats.org/officeDocument/2006/relationships/hyperlink" Target="consultantplus://offline/ref=244C3B73B52559CAE60EF143C215BBFC11DD83F7A07429B19B2F5AD1E7B1FA4276AD809AF08DC1074AACB6D4rDh9J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4C3B73B52559CAE60EF143C215BBFC11DD83F7A07529BF972E5AD1E7B1FA4276rAhDJ" TargetMode="External"/><Relationship Id="rId14" Type="http://schemas.openxmlformats.org/officeDocument/2006/relationships/hyperlink" Target="consultantplus://offline/ref=244C3B73B52559CAE60EF143C215BBFC11DD83F7A77323BD9E2507DBEFE8F640r7h1J" TargetMode="External"/><Relationship Id="rId22" Type="http://schemas.openxmlformats.org/officeDocument/2006/relationships/hyperlink" Target="consultantplus://offline/ref=244C3B73B52559CAE60EF143C215BBFC11DD83F7A87224B09C2507DBEFE8F640r7h1J" TargetMode="External"/><Relationship Id="rId27" Type="http://schemas.openxmlformats.org/officeDocument/2006/relationships/hyperlink" Target="consultantplus://offline/ref=244C3B73B52559CAE60EF143C215BBFC11DD83F7A07628B09B285AD1E7B1FA4276AD809AF08DC1074AACB7D2rDh9J" TargetMode="External"/><Relationship Id="rId30" Type="http://schemas.openxmlformats.org/officeDocument/2006/relationships/hyperlink" Target="consultantplus://offline/ref=244C3B73B52559CAE60EF143C215BBFC11DD83F7A07628B09B285AD1E7B1FA4276AD809AF08DC1074AACB7D2rDh9J" TargetMode="External"/><Relationship Id="rId35" Type="http://schemas.openxmlformats.org/officeDocument/2006/relationships/hyperlink" Target="consultantplus://offline/ref=244C3B73B52559CAE60EF143C215BBFC11DD83F7A07429B19B2F5AD1E7B1FA4276AD809AF08DC1074AACB6DBrDh8J" TargetMode="External"/><Relationship Id="rId43" Type="http://schemas.openxmlformats.org/officeDocument/2006/relationships/hyperlink" Target="consultantplus://offline/ref=244C3B73B52559CAE60EF143C215BBFC11DD83F7A07429B19B2F5AD1E7B1FA4276AD809AF08DC1074AACB6D7rDh8J" TargetMode="External"/><Relationship Id="rId48" Type="http://schemas.openxmlformats.org/officeDocument/2006/relationships/hyperlink" Target="consultantplus://offline/ref=244C3B73B52559CAE60EF143C215BBFC11DD83F7A07522BA9E2E5AD1E7B1FA4276AD809AF08DC1074AACB7D3rDhEJ" TargetMode="External"/><Relationship Id="rId8" Type="http://schemas.openxmlformats.org/officeDocument/2006/relationships/hyperlink" Target="consultantplus://offline/ref=244C3B73B52559CAE60EEF4ED479ECF316DEDFF2A3762BEFC27A5C86B8E1FC1736ED86CFB3C9CC07r4h8J" TargetMode="External"/><Relationship Id="rId51" Type="http://schemas.openxmlformats.org/officeDocument/2006/relationships/hyperlink" Target="consultantplus://offline/ref=244C3B73B52559CAE60EF143C215BBFC11DD83F7A07628B09B285AD1E7B1FA4276AD809AF08DC1074AACB7D3rDh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Кафтанникова Анна Владимировна</dc:creator>
  <cp:lastModifiedBy>Кафтанникова Анна Владимировна</cp:lastModifiedBy>
  <cp:revision>1</cp:revision>
  <dcterms:created xsi:type="dcterms:W3CDTF">2016-12-19T09:33:00Z</dcterms:created>
  <dcterms:modified xsi:type="dcterms:W3CDTF">2016-12-19T09:40:00Z</dcterms:modified>
</cp:coreProperties>
</file>